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0406" w14:textId="77777777" w:rsidR="00ED279A"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высшего образования </w:t>
      </w:r>
    </w:p>
    <w:p w14:paraId="2D681B12" w14:textId="77777777" w:rsidR="00ED279A"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DE3408F" w14:textId="77777777" w:rsidR="00ED279A" w:rsidRPr="00B51C16"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62305835" w14:textId="77777777" w:rsidR="00ED279A" w:rsidRPr="00B51C16" w:rsidRDefault="00ED279A" w:rsidP="00ED279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73B4D42C" w14:textId="77777777" w:rsidR="00ED279A" w:rsidRDefault="00ED279A" w:rsidP="00ED279A">
      <w:pPr>
        <w:spacing w:after="0" w:line="240" w:lineRule="auto"/>
        <w:jc w:val="center"/>
        <w:rPr>
          <w:rFonts w:ascii="Times New Roman" w:hAnsi="Times New Roman"/>
          <w:b/>
          <w:sz w:val="28"/>
          <w:szCs w:val="28"/>
        </w:rPr>
      </w:pPr>
    </w:p>
    <w:p w14:paraId="7B3CA3E7" w14:textId="192D9C1C" w:rsidR="00ED279A" w:rsidRDefault="005E520A" w:rsidP="00ED279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Кафедра</w:t>
      </w:r>
      <w:r w:rsidR="00ED279A" w:rsidRPr="00410170">
        <w:rPr>
          <w:rFonts w:ascii="Times New Roman" w:eastAsia="Times New Roman" w:hAnsi="Times New Roman"/>
          <w:b/>
          <w:bCs/>
          <w:sz w:val="28"/>
          <w:szCs w:val="28"/>
          <w:lang w:eastAsia="ru-RU"/>
        </w:rPr>
        <w:t xml:space="preserve"> </w:t>
      </w:r>
      <w:r w:rsidR="00ED279A" w:rsidRPr="00B24146">
        <w:rPr>
          <w:rFonts w:ascii="Times New Roman" w:eastAsia="Times New Roman" w:hAnsi="Times New Roman"/>
          <w:b/>
          <w:bCs/>
          <w:sz w:val="28"/>
          <w:szCs w:val="28"/>
          <w:lang w:eastAsia="ru-RU"/>
        </w:rPr>
        <w:t>математики</w:t>
      </w:r>
    </w:p>
    <w:p w14:paraId="05CA9612" w14:textId="3AD70DBB" w:rsidR="00E131E0" w:rsidRDefault="00E131E0" w:rsidP="00ED279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w:t>
      </w:r>
      <w:r w:rsidR="00D336F3">
        <w:rPr>
          <w:rFonts w:ascii="Times New Roman" w:eastAsia="Times New Roman" w:hAnsi="Times New Roman"/>
          <w:b/>
          <w:bCs/>
          <w:sz w:val="28"/>
          <w:szCs w:val="28"/>
          <w:lang w:eastAsia="ru-RU"/>
        </w:rPr>
        <w:t>л</w:t>
      </w:r>
      <w:r>
        <w:rPr>
          <w:rFonts w:ascii="Times New Roman" w:eastAsia="Times New Roman" w:hAnsi="Times New Roman"/>
          <w:b/>
          <w:bCs/>
          <w:sz w:val="28"/>
          <w:szCs w:val="28"/>
          <w:lang w:eastAsia="ru-RU"/>
        </w:rPr>
        <w:t>ьтета информационных технологий и анализа больших данных</w:t>
      </w:r>
    </w:p>
    <w:tbl>
      <w:tblPr>
        <w:tblW w:w="5225" w:type="pct"/>
        <w:tblLook w:val="00A0" w:firstRow="1" w:lastRow="0" w:firstColumn="1" w:lastColumn="0" w:noHBand="0" w:noVBand="0"/>
      </w:tblPr>
      <w:tblGrid>
        <w:gridCol w:w="5253"/>
        <w:gridCol w:w="5411"/>
      </w:tblGrid>
      <w:tr w:rsidR="00ED279A" w:rsidRPr="00C568F4" w14:paraId="79129470" w14:textId="77777777" w:rsidTr="00865418">
        <w:trPr>
          <w:trHeight w:val="245"/>
        </w:trPr>
        <w:tc>
          <w:tcPr>
            <w:tcW w:w="2463" w:type="pct"/>
          </w:tcPr>
          <w:p w14:paraId="2DE4F91E" w14:textId="77777777" w:rsidR="00ED279A" w:rsidRPr="00C568F4" w:rsidRDefault="00ED279A" w:rsidP="00865418">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4435C113"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p w14:paraId="5D3CD330"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017EB7C0"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755BF605" w14:textId="77777777" w:rsidR="00ED279A" w:rsidRPr="00C568F4" w:rsidRDefault="00ED279A" w:rsidP="00865418">
            <w:pPr>
              <w:widowControl w:val="0"/>
              <w:autoSpaceDE w:val="0"/>
              <w:autoSpaceDN w:val="0"/>
              <w:adjustRightInd w:val="0"/>
              <w:spacing w:after="0" w:line="240" w:lineRule="auto"/>
              <w:jc w:val="right"/>
              <w:rPr>
                <w:rFonts w:ascii="Times New Roman" w:eastAsia="Times New Roman" w:hAnsi="Times New Roman"/>
                <w:sz w:val="28"/>
                <w:szCs w:val="28"/>
                <w:lang w:eastAsia="ru-RU"/>
              </w:rPr>
            </w:pPr>
          </w:p>
          <w:p w14:paraId="63FA23A3" w14:textId="77777777" w:rsidR="00ED279A" w:rsidRPr="00C568F4" w:rsidRDefault="00ED279A" w:rsidP="00865418">
            <w:pPr>
              <w:widowControl w:val="0"/>
              <w:autoSpaceDE w:val="0"/>
              <w:autoSpaceDN w:val="0"/>
              <w:adjustRightInd w:val="0"/>
              <w:spacing w:after="0" w:line="36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0E361955" w14:textId="77777777" w:rsidR="00ED279A" w:rsidRPr="00C568F4" w:rsidRDefault="00ED279A" w:rsidP="00865418">
            <w:pPr>
              <w:widowControl w:val="0"/>
              <w:autoSpaceDE w:val="0"/>
              <w:autoSpaceDN w:val="0"/>
              <w:adjustRightInd w:val="0"/>
              <w:spacing w:after="0" w:line="360" w:lineRule="auto"/>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4C7681AF" w14:textId="77777777" w:rsidR="00ED279A" w:rsidRPr="00C568F4" w:rsidRDefault="00ED279A" w:rsidP="00865418">
            <w:pPr>
              <w:widowControl w:val="0"/>
              <w:autoSpaceDE w:val="0"/>
              <w:autoSpaceDN w:val="0"/>
              <w:adjustRightInd w:val="0"/>
              <w:spacing w:after="0" w:line="36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7959EC10" w14:textId="1D5B1BD4" w:rsidR="00ED279A" w:rsidRPr="00C568F4" w:rsidRDefault="00ED279A" w:rsidP="00865418">
            <w:pPr>
              <w:widowControl w:val="0"/>
              <w:autoSpaceDE w:val="0"/>
              <w:autoSpaceDN w:val="0"/>
              <w:adjustRightInd w:val="0"/>
              <w:spacing w:after="0" w:line="360" w:lineRule="auto"/>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sidR="003D182D">
              <w:rPr>
                <w:rFonts w:ascii="Times New Roman" w:eastAsia="Times New Roman" w:hAnsi="Times New Roman"/>
                <w:sz w:val="28"/>
                <w:szCs w:val="28"/>
                <w:lang w:eastAsia="ru-RU"/>
              </w:rPr>
              <w:t xml:space="preserve">31 мая </w:t>
            </w:r>
            <w:r w:rsidRPr="00F3044F">
              <w:rPr>
                <w:rFonts w:ascii="Times New Roman" w:eastAsia="Times New Roman" w:hAnsi="Times New Roman"/>
                <w:sz w:val="28"/>
                <w:szCs w:val="28"/>
                <w:lang w:eastAsia="ru-RU"/>
              </w:rPr>
              <w:t>2024</w:t>
            </w:r>
            <w:r w:rsidRPr="00C568F4">
              <w:rPr>
                <w:rFonts w:ascii="Times New Roman" w:eastAsia="Times New Roman" w:hAnsi="Times New Roman"/>
                <w:sz w:val="28"/>
                <w:szCs w:val="28"/>
                <w:lang w:eastAsia="ru-RU"/>
              </w:rPr>
              <w:t>г.</w:t>
            </w:r>
          </w:p>
          <w:p w14:paraId="09C22BAF" w14:textId="77777777" w:rsidR="00ED279A" w:rsidRPr="00C568F4" w:rsidRDefault="00ED279A" w:rsidP="00865418">
            <w:pPr>
              <w:widowControl w:val="0"/>
              <w:autoSpaceDE w:val="0"/>
              <w:autoSpaceDN w:val="0"/>
              <w:adjustRightInd w:val="0"/>
              <w:spacing w:after="0" w:line="240" w:lineRule="auto"/>
              <w:rPr>
                <w:rFonts w:ascii="Times New Roman" w:eastAsia="Times New Roman" w:hAnsi="Times New Roman"/>
                <w:sz w:val="28"/>
                <w:szCs w:val="28"/>
                <w:lang w:eastAsia="ru-RU"/>
              </w:rPr>
            </w:pPr>
          </w:p>
        </w:tc>
      </w:tr>
    </w:tbl>
    <w:p w14:paraId="58D591E9" w14:textId="77777777" w:rsidR="00ED279A" w:rsidRDefault="00ED279A" w:rsidP="00ED279A">
      <w:pPr>
        <w:spacing w:after="0" w:line="240" w:lineRule="auto"/>
        <w:jc w:val="center"/>
        <w:rPr>
          <w:rFonts w:ascii="Times New Roman" w:hAnsi="Times New Roman"/>
          <w:sz w:val="32"/>
          <w:szCs w:val="32"/>
        </w:rPr>
      </w:pPr>
    </w:p>
    <w:p w14:paraId="144B6FFD" w14:textId="77777777" w:rsidR="00ED279A" w:rsidRPr="00473E87" w:rsidRDefault="00ED279A" w:rsidP="00ED279A">
      <w:pPr>
        <w:spacing w:after="0" w:line="240" w:lineRule="auto"/>
        <w:jc w:val="center"/>
        <w:rPr>
          <w:rFonts w:ascii="Times New Roman" w:hAnsi="Times New Roman"/>
          <w:b/>
          <w:sz w:val="28"/>
          <w:szCs w:val="28"/>
        </w:rPr>
      </w:pPr>
      <w:proofErr w:type="spellStart"/>
      <w:r w:rsidRPr="00473E87">
        <w:rPr>
          <w:rFonts w:ascii="Times New Roman" w:hAnsi="Times New Roman"/>
          <w:b/>
          <w:sz w:val="28"/>
          <w:szCs w:val="28"/>
        </w:rPr>
        <w:t>Путко</w:t>
      </w:r>
      <w:proofErr w:type="spellEnd"/>
      <w:r w:rsidRPr="00473E87">
        <w:rPr>
          <w:rFonts w:ascii="Times New Roman" w:hAnsi="Times New Roman"/>
          <w:b/>
          <w:sz w:val="28"/>
          <w:szCs w:val="28"/>
        </w:rPr>
        <w:t xml:space="preserve"> Б.А.</w:t>
      </w:r>
    </w:p>
    <w:p w14:paraId="2D13F64F" w14:textId="77777777" w:rsidR="00ED279A" w:rsidRPr="00473E87" w:rsidRDefault="00ED279A" w:rsidP="00ED279A">
      <w:pPr>
        <w:spacing w:after="0" w:line="240" w:lineRule="auto"/>
        <w:jc w:val="center"/>
        <w:rPr>
          <w:rFonts w:ascii="Times New Roman" w:hAnsi="Times New Roman"/>
          <w:b/>
          <w:bCs/>
          <w:sz w:val="28"/>
          <w:szCs w:val="28"/>
        </w:rPr>
      </w:pPr>
    </w:p>
    <w:p w14:paraId="6E6FCAF2" w14:textId="77777777" w:rsidR="00BD1D25" w:rsidRPr="00473E87" w:rsidRDefault="00BD1D25" w:rsidP="00ED279A">
      <w:pPr>
        <w:spacing w:after="0" w:line="240" w:lineRule="auto"/>
        <w:jc w:val="center"/>
        <w:rPr>
          <w:rFonts w:ascii="Times New Roman" w:hAnsi="Times New Roman"/>
          <w:b/>
          <w:bCs/>
          <w:sz w:val="28"/>
          <w:szCs w:val="28"/>
        </w:rPr>
      </w:pPr>
      <w:r w:rsidRPr="00473E87">
        <w:rPr>
          <w:rFonts w:ascii="Times New Roman" w:hAnsi="Times New Roman"/>
          <w:b/>
          <w:bCs/>
          <w:sz w:val="28"/>
          <w:szCs w:val="28"/>
        </w:rPr>
        <w:t>Дискретные модели финансовых рынков и процессов управления активами</w:t>
      </w:r>
    </w:p>
    <w:p w14:paraId="3B817210" w14:textId="77777777" w:rsidR="00BD1D25" w:rsidRDefault="00BD1D25" w:rsidP="00ED279A">
      <w:pPr>
        <w:spacing w:after="0" w:line="240" w:lineRule="auto"/>
        <w:jc w:val="center"/>
        <w:rPr>
          <w:rFonts w:ascii="Times New Roman" w:hAnsi="Times New Roman"/>
          <w:b/>
          <w:bCs/>
          <w:sz w:val="32"/>
          <w:szCs w:val="32"/>
        </w:rPr>
      </w:pPr>
    </w:p>
    <w:p w14:paraId="438D0EF7" w14:textId="51C9885E" w:rsidR="00ED279A" w:rsidRDefault="00ED279A" w:rsidP="00ED279A">
      <w:pPr>
        <w:spacing w:after="0" w:line="240" w:lineRule="auto"/>
        <w:jc w:val="center"/>
        <w:rPr>
          <w:rFonts w:ascii="Times New Roman" w:eastAsia="Times New Roman" w:hAnsi="Times New Roman"/>
          <w:b/>
          <w:bCs/>
          <w:sz w:val="28"/>
          <w:szCs w:val="28"/>
          <w:lang w:eastAsia="ru-RU"/>
        </w:rPr>
      </w:pPr>
      <w:r w:rsidRPr="00522E6D">
        <w:rPr>
          <w:rFonts w:ascii="Times New Roman" w:eastAsia="Times New Roman" w:hAnsi="Times New Roman"/>
          <w:b/>
          <w:bCs/>
          <w:sz w:val="28"/>
          <w:szCs w:val="28"/>
          <w:lang w:eastAsia="ru-RU"/>
        </w:rPr>
        <w:t>Рабочая программа дисциплины</w:t>
      </w:r>
    </w:p>
    <w:p w14:paraId="1584058E" w14:textId="77777777" w:rsidR="00ED279A" w:rsidRPr="006F756C" w:rsidRDefault="00ED279A" w:rsidP="00ED279A">
      <w:pPr>
        <w:spacing w:after="0" w:line="240" w:lineRule="auto"/>
        <w:jc w:val="center"/>
        <w:rPr>
          <w:rFonts w:ascii="Times New Roman" w:eastAsia="Times New Roman" w:hAnsi="Times New Roman"/>
          <w:b/>
          <w:bCs/>
          <w:sz w:val="28"/>
          <w:szCs w:val="28"/>
          <w:lang w:eastAsia="ru-RU"/>
        </w:rPr>
      </w:pPr>
    </w:p>
    <w:p w14:paraId="50BE56A5" w14:textId="77777777" w:rsidR="00E87EB2" w:rsidRDefault="00ED279A" w:rsidP="00E87EB2">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для студентов, обучающихся по направлению подготовки </w:t>
      </w:r>
    </w:p>
    <w:p w14:paraId="08EC3E1F" w14:textId="3B913907" w:rsidR="00ED279A" w:rsidRDefault="00ED279A" w:rsidP="00E87EB2">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02.03.01 - Математика и компьютерные науки,</w:t>
      </w:r>
    </w:p>
    <w:p w14:paraId="6A17CF73" w14:textId="6C0DEEA4" w:rsidR="00ED279A" w:rsidRDefault="00ED279A" w:rsidP="00ED279A">
      <w:pPr>
        <w:spacing w:after="0" w:line="240" w:lineRule="auto"/>
        <w:jc w:val="center"/>
        <w:rPr>
          <w:rFonts w:ascii="Times New Roman" w:hAnsi="Times New Roman"/>
          <w:color w:val="000000"/>
          <w:sz w:val="28"/>
          <w:szCs w:val="28"/>
        </w:rPr>
      </w:pPr>
      <w:r>
        <w:rPr>
          <w:rFonts w:ascii="Times New Roman" w:hAnsi="Times New Roman"/>
          <w:color w:val="000000"/>
          <w:sz w:val="28"/>
          <w:szCs w:val="28"/>
        </w:rPr>
        <w:t>Профиль</w:t>
      </w:r>
      <w:r w:rsidRPr="00ED14A1">
        <w:rPr>
          <w:rFonts w:ascii="Times New Roman" w:hAnsi="Times New Roman"/>
          <w:color w:val="000000"/>
          <w:sz w:val="28"/>
          <w:szCs w:val="28"/>
        </w:rPr>
        <w:t xml:space="preserve">: </w:t>
      </w:r>
      <w:r>
        <w:rPr>
          <w:rFonts w:ascii="Times New Roman" w:hAnsi="Times New Roman"/>
          <w:color w:val="000000"/>
          <w:sz w:val="28"/>
          <w:szCs w:val="28"/>
        </w:rPr>
        <w:t>«Цифровая аналитика и математическ</w:t>
      </w:r>
      <w:r w:rsidR="00F3044F">
        <w:rPr>
          <w:rFonts w:ascii="Times New Roman" w:hAnsi="Times New Roman"/>
          <w:color w:val="000000"/>
          <w:sz w:val="28"/>
          <w:szCs w:val="28"/>
        </w:rPr>
        <w:t>ая</w:t>
      </w:r>
      <w:r>
        <w:rPr>
          <w:rFonts w:ascii="Times New Roman" w:hAnsi="Times New Roman"/>
          <w:color w:val="000000"/>
          <w:sz w:val="28"/>
          <w:szCs w:val="28"/>
        </w:rPr>
        <w:t xml:space="preserve"> оценк</w:t>
      </w:r>
      <w:r w:rsidR="00F3044F">
        <w:rPr>
          <w:rFonts w:ascii="Times New Roman" w:hAnsi="Times New Roman"/>
          <w:color w:val="000000"/>
          <w:sz w:val="28"/>
          <w:szCs w:val="28"/>
        </w:rPr>
        <w:t>а</w:t>
      </w:r>
      <w:r>
        <w:rPr>
          <w:rFonts w:ascii="Times New Roman" w:hAnsi="Times New Roman"/>
          <w:color w:val="000000"/>
          <w:sz w:val="28"/>
          <w:szCs w:val="28"/>
        </w:rPr>
        <w:t xml:space="preserve"> рисков»</w:t>
      </w:r>
    </w:p>
    <w:p w14:paraId="2E7E64B7" w14:textId="77777777" w:rsidR="00ED279A" w:rsidRDefault="00ED279A" w:rsidP="00ED279A">
      <w:pPr>
        <w:spacing w:after="0" w:line="240" w:lineRule="auto"/>
        <w:jc w:val="center"/>
        <w:rPr>
          <w:rFonts w:ascii="Times New Roman" w:hAnsi="Times New Roman"/>
          <w:color w:val="000000"/>
          <w:sz w:val="28"/>
          <w:szCs w:val="28"/>
        </w:rPr>
      </w:pPr>
    </w:p>
    <w:p w14:paraId="41EA9693" w14:textId="7157668E" w:rsidR="00ED279A" w:rsidRDefault="00ED279A" w:rsidP="00ED279A">
      <w:pPr>
        <w:spacing w:after="0" w:line="240" w:lineRule="auto"/>
        <w:jc w:val="center"/>
        <w:rPr>
          <w:rFonts w:ascii="Times New Roman" w:hAnsi="Times New Roman"/>
          <w:color w:val="000000"/>
          <w:sz w:val="28"/>
          <w:szCs w:val="28"/>
        </w:rPr>
      </w:pPr>
    </w:p>
    <w:p w14:paraId="4106393E" w14:textId="750FBE01" w:rsidR="0044159C" w:rsidRDefault="0044159C" w:rsidP="00ED279A">
      <w:pPr>
        <w:spacing w:after="0" w:line="240" w:lineRule="auto"/>
        <w:jc w:val="center"/>
        <w:rPr>
          <w:rFonts w:ascii="Times New Roman" w:hAnsi="Times New Roman"/>
          <w:color w:val="000000"/>
          <w:sz w:val="28"/>
          <w:szCs w:val="28"/>
        </w:rPr>
      </w:pPr>
    </w:p>
    <w:p w14:paraId="77F9351B" w14:textId="77777777" w:rsidR="0044159C" w:rsidRDefault="0044159C" w:rsidP="00ED279A">
      <w:pPr>
        <w:spacing w:after="0" w:line="240" w:lineRule="auto"/>
        <w:jc w:val="center"/>
        <w:rPr>
          <w:rFonts w:ascii="Times New Roman" w:hAnsi="Times New Roman"/>
          <w:color w:val="000000"/>
          <w:sz w:val="28"/>
          <w:szCs w:val="28"/>
        </w:rPr>
      </w:pPr>
    </w:p>
    <w:p w14:paraId="5F9F53ED" w14:textId="77777777" w:rsidR="00ED279A" w:rsidRPr="0044159C" w:rsidRDefault="00ED279A" w:rsidP="00ED279A">
      <w:pPr>
        <w:spacing w:after="0" w:line="240" w:lineRule="auto"/>
        <w:jc w:val="center"/>
        <w:rPr>
          <w:rFonts w:ascii="Times New Roman" w:hAnsi="Times New Roman"/>
          <w:color w:val="000000"/>
          <w:sz w:val="28"/>
          <w:szCs w:val="28"/>
        </w:rPr>
      </w:pPr>
    </w:p>
    <w:p w14:paraId="28B06D0D"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Рекомендовано Ученым советом</w:t>
      </w:r>
    </w:p>
    <w:p w14:paraId="13545AB3"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 xml:space="preserve">Факультета информационных технологий и анализа больших данных </w:t>
      </w:r>
    </w:p>
    <w:p w14:paraId="262849BD"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(протокол № 44 от 21.05.2024 г.)</w:t>
      </w:r>
    </w:p>
    <w:p w14:paraId="72A1A0CA" w14:textId="77777777" w:rsidR="0044159C"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 xml:space="preserve">Одобрено Советом кафедры математики </w:t>
      </w:r>
    </w:p>
    <w:p w14:paraId="3EA9B957" w14:textId="3DA24A03" w:rsidR="00ED279A" w:rsidRPr="0044159C" w:rsidRDefault="0044159C" w:rsidP="0044159C">
      <w:pPr>
        <w:spacing w:after="0" w:line="240" w:lineRule="auto"/>
        <w:jc w:val="center"/>
        <w:rPr>
          <w:rFonts w:ascii="Times New Roman" w:eastAsia="Times New Roman" w:hAnsi="Times New Roman"/>
          <w:i/>
          <w:sz w:val="28"/>
          <w:szCs w:val="28"/>
          <w:lang w:eastAsia="ru-RU"/>
        </w:rPr>
      </w:pPr>
      <w:r w:rsidRPr="0044159C">
        <w:rPr>
          <w:rFonts w:ascii="Times New Roman" w:eastAsia="Times New Roman" w:hAnsi="Times New Roman"/>
          <w:i/>
          <w:sz w:val="28"/>
          <w:szCs w:val="28"/>
          <w:lang w:eastAsia="ru-RU"/>
        </w:rPr>
        <w:t>(протокол № 1 от 02.05.2024 г.)</w:t>
      </w:r>
    </w:p>
    <w:p w14:paraId="10380651" w14:textId="77777777" w:rsidR="00ED279A" w:rsidRDefault="00ED279A" w:rsidP="00ED279A">
      <w:pPr>
        <w:spacing w:after="0" w:line="240" w:lineRule="auto"/>
        <w:jc w:val="center"/>
        <w:rPr>
          <w:rFonts w:ascii="Times New Roman" w:eastAsia="Times New Roman" w:hAnsi="Times New Roman"/>
          <w:i/>
          <w:sz w:val="28"/>
          <w:szCs w:val="28"/>
          <w:lang w:eastAsia="ru-RU"/>
        </w:rPr>
      </w:pPr>
    </w:p>
    <w:p w14:paraId="5056FE62" w14:textId="62707741" w:rsidR="00ED279A" w:rsidRDefault="00ED279A" w:rsidP="00ED279A">
      <w:pPr>
        <w:spacing w:after="0" w:line="240" w:lineRule="auto"/>
        <w:jc w:val="center"/>
        <w:rPr>
          <w:rFonts w:ascii="Times New Roman" w:eastAsia="Times New Roman" w:hAnsi="Times New Roman"/>
          <w:i/>
          <w:sz w:val="28"/>
          <w:szCs w:val="28"/>
          <w:lang w:eastAsia="ru-RU"/>
        </w:rPr>
      </w:pPr>
    </w:p>
    <w:p w14:paraId="0F9BD348" w14:textId="77777777" w:rsidR="00473E87" w:rsidRDefault="00473E87" w:rsidP="00ED279A">
      <w:pPr>
        <w:spacing w:after="0" w:line="240" w:lineRule="auto"/>
        <w:jc w:val="center"/>
        <w:rPr>
          <w:rFonts w:ascii="Times New Roman" w:eastAsia="Times New Roman" w:hAnsi="Times New Roman"/>
          <w:i/>
          <w:sz w:val="28"/>
          <w:szCs w:val="28"/>
          <w:lang w:eastAsia="ru-RU"/>
        </w:rPr>
      </w:pPr>
    </w:p>
    <w:p w14:paraId="3469CED8" w14:textId="77777777" w:rsidR="00ED279A" w:rsidRPr="00A760FA" w:rsidRDefault="00ED279A" w:rsidP="00ED279A">
      <w:pPr>
        <w:spacing w:after="0" w:line="240" w:lineRule="auto"/>
        <w:jc w:val="center"/>
        <w:rPr>
          <w:rFonts w:ascii="Times New Roman" w:eastAsia="Times New Roman" w:hAnsi="Times New Roman"/>
          <w:i/>
          <w:sz w:val="28"/>
          <w:szCs w:val="28"/>
          <w:lang w:eastAsia="ru-RU"/>
        </w:rPr>
      </w:pPr>
    </w:p>
    <w:p w14:paraId="5A30F4C2" w14:textId="77777777" w:rsidR="00ED279A" w:rsidRPr="008D51DF" w:rsidRDefault="00ED279A" w:rsidP="00ED279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sidRPr="008D51DF">
        <w:rPr>
          <w:rFonts w:ascii="Times New Roman" w:eastAsia="Times New Roman" w:hAnsi="Times New Roman"/>
          <w:b/>
          <w:caps/>
          <w:sz w:val="28"/>
          <w:szCs w:val="28"/>
          <w:lang w:eastAsia="ru-RU"/>
        </w:rPr>
        <w:t>4</w:t>
      </w:r>
    </w:p>
    <w:p w14:paraId="320F0F30" w14:textId="7001A993" w:rsidR="00ED279A" w:rsidRDefault="00ED279A" w:rsidP="00ED279A">
      <w:pPr>
        <w:ind w:right="113"/>
        <w:jc w:val="center"/>
        <w:rPr>
          <w:rFonts w:ascii="Times New Roman" w:eastAsia="Times New Roman" w:hAnsi="Times New Roman"/>
          <w:b/>
          <w:caps/>
          <w:sz w:val="28"/>
          <w:szCs w:val="28"/>
          <w:lang w:eastAsia="ru-RU"/>
        </w:rPr>
      </w:pPr>
    </w:p>
    <w:p w14:paraId="06C66601" w14:textId="77777777" w:rsidR="00ED279A" w:rsidRPr="004E46DA" w:rsidRDefault="00ED279A" w:rsidP="00ED279A">
      <w:pPr>
        <w:spacing w:line="240" w:lineRule="auto"/>
        <w:jc w:val="center"/>
        <w:rPr>
          <w:rFonts w:ascii="Times New Roman" w:hAnsi="Times New Roman"/>
          <w:b/>
          <w:bCs/>
          <w:sz w:val="24"/>
          <w:szCs w:val="24"/>
        </w:rPr>
      </w:pPr>
      <w:r w:rsidRPr="004E46DA">
        <w:rPr>
          <w:rFonts w:ascii="Times New Roman" w:hAnsi="Times New Roman"/>
          <w:b/>
          <w:bCs/>
          <w:sz w:val="24"/>
          <w:szCs w:val="24"/>
        </w:rPr>
        <w:lastRenderedPageBreak/>
        <w:t>СОДЕРЖАНИЕ</w:t>
      </w:r>
    </w:p>
    <w:p w14:paraId="0443E55F" w14:textId="24B2763E"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1. Наименование дисциплины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2</w:t>
      </w:r>
    </w:p>
    <w:p w14:paraId="3BC3190C" w14:textId="0E07EB92" w:rsidR="00ED279A" w:rsidRPr="005A6273"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sz w:val="28"/>
          <w:szCs w:val="28"/>
        </w:rPr>
        <w:t>………………………………………………</w:t>
      </w:r>
      <w:r w:rsidR="00E2125F">
        <w:rPr>
          <w:rFonts w:ascii="Times New Roman" w:hAnsi="Times New Roman"/>
          <w:sz w:val="28"/>
          <w:szCs w:val="28"/>
        </w:rPr>
        <w:t>…...2</w:t>
      </w:r>
    </w:p>
    <w:p w14:paraId="46A4A94A" w14:textId="40BEB08D"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3. Место дисциплины в структуре образовательной программы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…..3</w:t>
      </w:r>
    </w:p>
    <w:p w14:paraId="35FF641C" w14:textId="7A70FE3E"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…….3</w:t>
      </w:r>
    </w:p>
    <w:p w14:paraId="21B0530D" w14:textId="2A21B1EF" w:rsidR="00ED279A" w:rsidRDefault="00ED279A" w:rsidP="00E131E0">
      <w:pPr>
        <w:spacing w:after="0" w:line="240" w:lineRule="auto"/>
        <w:jc w:val="both"/>
        <w:rPr>
          <w:rFonts w:ascii="Times New Roman" w:hAnsi="Times New Roman"/>
          <w:sz w:val="28"/>
          <w:szCs w:val="28"/>
        </w:rPr>
      </w:pPr>
      <w:r>
        <w:rPr>
          <w:rFonts w:ascii="Times New Roman" w:hAnsi="Times New Roman"/>
          <w:sz w:val="28"/>
          <w:szCs w:val="28"/>
        </w:rPr>
        <w:t>5.</w:t>
      </w:r>
      <w:r w:rsidRPr="00315BDC">
        <w:t xml:space="preserve"> </w:t>
      </w:r>
      <w:r w:rsidRPr="00315BDC">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00E2125F">
        <w:rPr>
          <w:rFonts w:ascii="Times New Roman" w:hAnsi="Times New Roman"/>
          <w:sz w:val="28"/>
          <w:szCs w:val="28"/>
        </w:rPr>
        <w:t>…….</w:t>
      </w:r>
      <w:proofErr w:type="gramEnd"/>
      <w:r w:rsidR="00E2125F">
        <w:rPr>
          <w:rFonts w:ascii="Times New Roman" w:hAnsi="Times New Roman"/>
          <w:sz w:val="28"/>
          <w:szCs w:val="28"/>
        </w:rPr>
        <w:t>….</w:t>
      </w:r>
      <w:r>
        <w:rPr>
          <w:rFonts w:ascii="Times New Roman" w:hAnsi="Times New Roman"/>
          <w:sz w:val="28"/>
          <w:szCs w:val="28"/>
        </w:rPr>
        <w:t>…</w:t>
      </w:r>
      <w:r w:rsidR="00E2125F">
        <w:rPr>
          <w:rFonts w:ascii="Times New Roman" w:hAnsi="Times New Roman"/>
          <w:sz w:val="28"/>
          <w:szCs w:val="28"/>
        </w:rPr>
        <w:t>3</w:t>
      </w:r>
    </w:p>
    <w:p w14:paraId="046EDB24" w14:textId="4E29E4D3"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5.1. Содержание дисциплины</w:t>
      </w:r>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w:t>
      </w:r>
      <w:r w:rsidR="00DB7831">
        <w:rPr>
          <w:rFonts w:ascii="Times New Roman" w:hAnsi="Times New Roman"/>
          <w:sz w:val="28"/>
          <w:szCs w:val="28"/>
        </w:rPr>
        <w:t>3</w:t>
      </w:r>
    </w:p>
    <w:p w14:paraId="2BD99725" w14:textId="74DC878B"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5.2. Учебно-тематический план</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4</w:t>
      </w:r>
    </w:p>
    <w:p w14:paraId="55884094" w14:textId="1A20058A"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5.3. Содержание семинаров, практических занятий</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……5</w:t>
      </w:r>
    </w:p>
    <w:p w14:paraId="67225B4F" w14:textId="37133508"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Pr>
          <w:rFonts w:ascii="Times New Roman" w:hAnsi="Times New Roman"/>
          <w:sz w:val="28"/>
          <w:szCs w:val="28"/>
        </w:rPr>
        <w:t>…………………………………………………..................6</w:t>
      </w:r>
    </w:p>
    <w:p w14:paraId="2C15D4F8" w14:textId="44EF9AB7"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sz w:val="28"/>
          <w:szCs w:val="28"/>
        </w:rPr>
        <w:t>……………………………</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……6</w:t>
      </w:r>
    </w:p>
    <w:p w14:paraId="5C97FDD1" w14:textId="2F277C1D"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 xml:space="preserve">6.2. Перечень вопросов, заданий, тем для подготовки к текущему </w:t>
      </w:r>
      <w:proofErr w:type="gramStart"/>
      <w:r w:rsidRPr="00315BDC">
        <w:rPr>
          <w:rFonts w:ascii="Times New Roman" w:hAnsi="Times New Roman"/>
          <w:sz w:val="28"/>
          <w:szCs w:val="28"/>
        </w:rPr>
        <w:t>контролю</w:t>
      </w:r>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w:t>
      </w:r>
      <w:r w:rsidR="00DB7831">
        <w:rPr>
          <w:rFonts w:ascii="Times New Roman" w:hAnsi="Times New Roman"/>
          <w:sz w:val="28"/>
          <w:szCs w:val="28"/>
        </w:rPr>
        <w:t>6</w:t>
      </w:r>
    </w:p>
    <w:p w14:paraId="4DF11EF4" w14:textId="7B241E06"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7. Фонд оценочных средств для проведения промежуточной аттестации обучающихся по данной дисциплине</w:t>
      </w:r>
      <w:r>
        <w:rPr>
          <w:rFonts w:ascii="Times New Roman" w:hAnsi="Times New Roman"/>
          <w:sz w:val="28"/>
          <w:szCs w:val="28"/>
        </w:rPr>
        <w:t>……………………………………………………………</w:t>
      </w:r>
      <w:r w:rsidR="00E2125F">
        <w:rPr>
          <w:rFonts w:ascii="Times New Roman" w:hAnsi="Times New Roman"/>
          <w:sz w:val="28"/>
          <w:szCs w:val="28"/>
        </w:rPr>
        <w:t>…</w:t>
      </w:r>
      <w:r>
        <w:rPr>
          <w:rFonts w:ascii="Times New Roman" w:hAnsi="Times New Roman"/>
          <w:sz w:val="28"/>
          <w:szCs w:val="28"/>
        </w:rPr>
        <w:t>……9</w:t>
      </w:r>
    </w:p>
    <w:p w14:paraId="363D634A" w14:textId="61EE84F7"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8. Перечень основной и дополнительной учебной литературы, необходимой для осво</w:t>
      </w:r>
      <w:r>
        <w:rPr>
          <w:rFonts w:ascii="Times New Roman" w:hAnsi="Times New Roman"/>
          <w:sz w:val="28"/>
          <w:szCs w:val="28"/>
        </w:rPr>
        <w:t>ения дисциплины………………………………………………………</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……..1</w:t>
      </w:r>
      <w:r w:rsidR="00DB7831">
        <w:rPr>
          <w:rFonts w:ascii="Times New Roman" w:hAnsi="Times New Roman"/>
          <w:sz w:val="28"/>
          <w:szCs w:val="28"/>
        </w:rPr>
        <w:t>2</w:t>
      </w:r>
    </w:p>
    <w:p w14:paraId="6C16CFE4" w14:textId="06674E0F"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Pr>
          <w:rFonts w:ascii="Times New Roman" w:hAnsi="Times New Roman"/>
          <w:sz w:val="28"/>
          <w:szCs w:val="28"/>
        </w:rPr>
        <w:t>………………………………………………12</w:t>
      </w:r>
    </w:p>
    <w:p w14:paraId="42325F01" w14:textId="623AD430" w:rsidR="00ED279A" w:rsidRDefault="00ED279A" w:rsidP="00E131E0">
      <w:pPr>
        <w:spacing w:after="0" w:line="240" w:lineRule="auto"/>
        <w:jc w:val="both"/>
        <w:rPr>
          <w:rFonts w:ascii="Times New Roman" w:hAnsi="Times New Roman"/>
          <w:webHidden/>
          <w:sz w:val="28"/>
          <w:szCs w:val="28"/>
        </w:rPr>
      </w:pPr>
      <w:r w:rsidRPr="00315BDC">
        <w:rPr>
          <w:rFonts w:ascii="Times New Roman" w:hAnsi="Times New Roman"/>
          <w:sz w:val="28"/>
          <w:szCs w:val="28"/>
        </w:rPr>
        <w:t>10. Методические указания для обучающихся по освоению дисциплины</w:t>
      </w:r>
      <w:proofErr w:type="gramStart"/>
      <w:r>
        <w:rPr>
          <w:rFonts w:ascii="Times New Roman" w:hAnsi="Times New Roman"/>
          <w:sz w:val="28"/>
          <w:szCs w:val="28"/>
        </w:rPr>
        <w:t>……</w:t>
      </w:r>
      <w:r w:rsidR="00E2125F">
        <w:rPr>
          <w:rFonts w:ascii="Times New Roman" w:hAnsi="Times New Roman"/>
          <w:sz w:val="28"/>
          <w:szCs w:val="28"/>
        </w:rPr>
        <w:t>.</w:t>
      </w:r>
      <w:proofErr w:type="gramEnd"/>
      <w:r>
        <w:rPr>
          <w:rFonts w:ascii="Times New Roman" w:hAnsi="Times New Roman"/>
          <w:sz w:val="28"/>
          <w:szCs w:val="28"/>
        </w:rPr>
        <w:t>……1</w:t>
      </w:r>
      <w:r w:rsidR="00DB7831">
        <w:rPr>
          <w:rFonts w:ascii="Times New Roman" w:hAnsi="Times New Roman"/>
          <w:sz w:val="28"/>
          <w:szCs w:val="28"/>
        </w:rPr>
        <w:t>4</w:t>
      </w:r>
    </w:p>
    <w:p w14:paraId="217388E6" w14:textId="26A872A5" w:rsidR="00ED279A" w:rsidRPr="00315BDC" w:rsidRDefault="00ED279A" w:rsidP="00E131E0">
      <w:pPr>
        <w:spacing w:after="0" w:line="240" w:lineRule="auto"/>
        <w:jc w:val="both"/>
        <w:rPr>
          <w:rFonts w:ascii="Times New Roman" w:hAnsi="Times New Roman"/>
          <w:sz w:val="28"/>
          <w:szCs w:val="28"/>
        </w:rPr>
      </w:pPr>
      <w:r w:rsidRPr="00315BDC">
        <w:rPr>
          <w:rFonts w:ascii="Times New Roman" w:hAnsi="Times New Roman"/>
          <w:webHidden/>
          <w:sz w:val="28"/>
          <w:szCs w:val="28"/>
        </w:rPr>
        <w:t xml:space="preserve">11. </w:t>
      </w:r>
      <w:r w:rsidRPr="00315BDC">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hAnsi="Times New Roman"/>
          <w:sz w:val="28"/>
          <w:szCs w:val="28"/>
        </w:rPr>
        <w:t>……</w:t>
      </w:r>
      <w:proofErr w:type="gramStart"/>
      <w:r>
        <w:rPr>
          <w:rFonts w:ascii="Times New Roman" w:hAnsi="Times New Roman"/>
          <w:sz w:val="28"/>
          <w:szCs w:val="28"/>
        </w:rPr>
        <w:t>…</w:t>
      </w:r>
      <w:r w:rsidR="00DB7831">
        <w:rPr>
          <w:rFonts w:ascii="Times New Roman" w:hAnsi="Times New Roman"/>
          <w:sz w:val="28"/>
          <w:szCs w:val="28"/>
        </w:rPr>
        <w:t>…</w:t>
      </w:r>
      <w:r w:rsidR="00E2125F">
        <w:rPr>
          <w:rFonts w:ascii="Times New Roman" w:hAnsi="Times New Roman"/>
          <w:sz w:val="28"/>
          <w:szCs w:val="28"/>
        </w:rPr>
        <w:t>.</w:t>
      </w:r>
      <w:proofErr w:type="gramEnd"/>
      <w:r w:rsidR="00DB7831">
        <w:rPr>
          <w:rFonts w:ascii="Times New Roman" w:hAnsi="Times New Roman"/>
          <w:sz w:val="28"/>
          <w:szCs w:val="28"/>
        </w:rPr>
        <w:t>…….</w:t>
      </w:r>
      <w:r>
        <w:rPr>
          <w:rFonts w:ascii="Times New Roman" w:hAnsi="Times New Roman"/>
          <w:sz w:val="28"/>
          <w:szCs w:val="28"/>
        </w:rPr>
        <w:t>1</w:t>
      </w:r>
      <w:r w:rsidR="00DB7831">
        <w:rPr>
          <w:rFonts w:ascii="Times New Roman" w:hAnsi="Times New Roman"/>
          <w:sz w:val="28"/>
          <w:szCs w:val="28"/>
        </w:rPr>
        <w:t>5</w:t>
      </w:r>
    </w:p>
    <w:p w14:paraId="6857A9BB" w14:textId="2F8BA29D" w:rsidR="00E131E0" w:rsidRDefault="00ED279A" w:rsidP="00E131E0">
      <w:pPr>
        <w:spacing w:after="0" w:line="240" w:lineRule="auto"/>
        <w:jc w:val="both"/>
        <w:rPr>
          <w:rFonts w:ascii="Times New Roman" w:hAnsi="Times New Roman"/>
          <w:sz w:val="28"/>
          <w:szCs w:val="28"/>
        </w:rPr>
      </w:pPr>
      <w:r w:rsidRPr="00315BDC">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r>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1</w:t>
      </w:r>
      <w:r w:rsidR="00E2125F">
        <w:rPr>
          <w:rFonts w:ascii="Times New Roman" w:hAnsi="Times New Roman"/>
          <w:sz w:val="28"/>
          <w:szCs w:val="28"/>
        </w:rPr>
        <w:t>5</w:t>
      </w:r>
    </w:p>
    <w:p w14:paraId="7A24B5BF" w14:textId="7E5C7119" w:rsidR="00473E87" w:rsidRDefault="00473E87">
      <w:pPr>
        <w:spacing w:after="160" w:line="259" w:lineRule="auto"/>
        <w:rPr>
          <w:rFonts w:ascii="Times New Roman" w:hAnsi="Times New Roman"/>
          <w:sz w:val="28"/>
          <w:szCs w:val="28"/>
        </w:rPr>
      </w:pPr>
    </w:p>
    <w:p w14:paraId="3B6BB7FB" w14:textId="5DBA683B" w:rsidR="00473E87" w:rsidRDefault="00473E87">
      <w:pPr>
        <w:spacing w:after="160" w:line="259" w:lineRule="auto"/>
        <w:rPr>
          <w:rFonts w:ascii="Times New Roman" w:hAnsi="Times New Roman"/>
          <w:sz w:val="28"/>
          <w:szCs w:val="28"/>
        </w:rPr>
      </w:pPr>
    </w:p>
    <w:p w14:paraId="533D931F" w14:textId="143E6170" w:rsidR="00473E87" w:rsidRDefault="00473E87">
      <w:pPr>
        <w:spacing w:after="160" w:line="259" w:lineRule="auto"/>
        <w:rPr>
          <w:rFonts w:ascii="Times New Roman" w:hAnsi="Times New Roman"/>
          <w:sz w:val="28"/>
          <w:szCs w:val="28"/>
        </w:rPr>
      </w:pPr>
    </w:p>
    <w:p w14:paraId="382CCD9F" w14:textId="29D90EA0" w:rsidR="00DB7831" w:rsidRDefault="00DB7831">
      <w:pPr>
        <w:spacing w:after="160" w:line="259" w:lineRule="auto"/>
        <w:rPr>
          <w:rFonts w:ascii="Times New Roman" w:hAnsi="Times New Roman"/>
          <w:sz w:val="28"/>
          <w:szCs w:val="28"/>
        </w:rPr>
      </w:pPr>
    </w:p>
    <w:p w14:paraId="0712DD01" w14:textId="77777777" w:rsidR="00DB7831" w:rsidRDefault="00DB7831">
      <w:pPr>
        <w:spacing w:after="160" w:line="259" w:lineRule="auto"/>
        <w:rPr>
          <w:rFonts w:ascii="Times New Roman" w:hAnsi="Times New Roman"/>
          <w:sz w:val="28"/>
          <w:szCs w:val="28"/>
        </w:rPr>
      </w:pPr>
    </w:p>
    <w:p w14:paraId="39FFEF97" w14:textId="77777777" w:rsidR="00473E87" w:rsidRDefault="00473E87">
      <w:pPr>
        <w:spacing w:after="160" w:line="259" w:lineRule="auto"/>
        <w:rPr>
          <w:rFonts w:ascii="Times New Roman" w:hAnsi="Times New Roman"/>
          <w:sz w:val="28"/>
          <w:szCs w:val="28"/>
        </w:rPr>
      </w:pPr>
    </w:p>
    <w:p w14:paraId="06176465" w14:textId="77777777" w:rsidR="00ED279A" w:rsidRPr="00425539" w:rsidRDefault="00ED279A" w:rsidP="00B024C9">
      <w:pPr>
        <w:pStyle w:val="2"/>
        <w:numPr>
          <w:ilvl w:val="0"/>
          <w:numId w:val="35"/>
        </w:numPr>
        <w:ind w:left="0" w:firstLine="0"/>
        <w:jc w:val="both"/>
        <w:rPr>
          <w:rStyle w:val="20"/>
          <w:rFonts w:eastAsia="Calibri"/>
          <w:b/>
        </w:rPr>
      </w:pPr>
      <w:bookmarkStart w:id="0" w:name="_Toc101527810"/>
      <w:r w:rsidRPr="00425539">
        <w:rPr>
          <w:rStyle w:val="20"/>
          <w:rFonts w:eastAsia="Calibri"/>
          <w:b/>
        </w:rPr>
        <w:lastRenderedPageBreak/>
        <w:t>Наименование дисциплины</w:t>
      </w:r>
      <w:bookmarkEnd w:id="0"/>
    </w:p>
    <w:p w14:paraId="4A733B07" w14:textId="4E316AC0" w:rsidR="00ED279A" w:rsidRDefault="00ED279A" w:rsidP="00E131E0">
      <w:pPr>
        <w:spacing w:after="0" w:line="360" w:lineRule="auto"/>
        <w:ind w:firstLine="709"/>
        <w:jc w:val="both"/>
        <w:rPr>
          <w:rFonts w:ascii="Times New Roman" w:hAnsi="Times New Roman"/>
          <w:sz w:val="28"/>
          <w:szCs w:val="28"/>
        </w:rPr>
      </w:pPr>
      <w:r>
        <w:rPr>
          <w:rFonts w:ascii="Times New Roman" w:hAnsi="Times New Roman"/>
          <w:sz w:val="28"/>
          <w:szCs w:val="28"/>
        </w:rPr>
        <w:t>«</w:t>
      </w:r>
      <w:r w:rsidR="0059263C">
        <w:rPr>
          <w:rFonts w:ascii="Times New Roman" w:hAnsi="Times New Roman"/>
          <w:sz w:val="28"/>
          <w:szCs w:val="28"/>
        </w:rPr>
        <w:t>Дискретные модели финансовых рынков и процессов управления активами</w:t>
      </w:r>
      <w:r>
        <w:rPr>
          <w:rFonts w:ascii="Times New Roman" w:hAnsi="Times New Roman"/>
          <w:sz w:val="28"/>
          <w:szCs w:val="28"/>
        </w:rPr>
        <w:t>».</w:t>
      </w:r>
    </w:p>
    <w:p w14:paraId="41AC4832" w14:textId="77777777" w:rsidR="00ED279A" w:rsidRPr="00425539" w:rsidRDefault="00ED279A" w:rsidP="00E131E0">
      <w:pPr>
        <w:pStyle w:val="2"/>
        <w:spacing w:before="0" w:after="0"/>
        <w:jc w:val="both"/>
        <w:rPr>
          <w:rStyle w:val="20"/>
          <w:rFonts w:eastAsia="Calibri"/>
          <w:b/>
        </w:rPr>
      </w:pPr>
      <w:bookmarkStart w:id="1" w:name="_Toc101527811"/>
      <w:r w:rsidRPr="00425539">
        <w:t xml:space="preserve">2. </w:t>
      </w:r>
      <w:hyperlink w:anchor="_Toc409641744" w:history="1">
        <w:r w:rsidRPr="00425539">
          <w:rPr>
            <w:rStyle w:val="20"/>
            <w:rFonts w:eastAsia="Calibri"/>
            <w:b/>
          </w:rPr>
          <w:t xml:space="preserve">Перечень планируемых результатов </w:t>
        </w:r>
      </w:hyperlink>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1"/>
    </w:p>
    <w:p w14:paraId="3F92D593" w14:textId="546B684B" w:rsidR="00C0395F" w:rsidRDefault="00ED279A" w:rsidP="00E131E0">
      <w:pPr>
        <w:spacing w:after="0" w:line="360" w:lineRule="auto"/>
        <w:ind w:firstLine="709"/>
        <w:jc w:val="both"/>
        <w:rPr>
          <w:rFonts w:ascii="Times New Roman" w:hAnsi="Times New Roman"/>
          <w:sz w:val="28"/>
          <w:szCs w:val="28"/>
        </w:rPr>
      </w:pPr>
      <w:r w:rsidRPr="00B51C16">
        <w:rPr>
          <w:rFonts w:ascii="Times New Roman" w:hAnsi="Times New Roman"/>
          <w:sz w:val="28"/>
          <w:szCs w:val="28"/>
        </w:rPr>
        <w:t>Дисциплина «</w:t>
      </w:r>
      <w:r w:rsidR="0059263C">
        <w:rPr>
          <w:rFonts w:ascii="Times New Roman" w:hAnsi="Times New Roman"/>
          <w:sz w:val="28"/>
          <w:szCs w:val="28"/>
        </w:rPr>
        <w:t>Дискретные модели финансовых рынков и процессов управления активами</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xml:space="preserve">: </w:t>
      </w:r>
      <w:r w:rsidR="0059263C">
        <w:rPr>
          <w:rFonts w:ascii="Times New Roman" w:hAnsi="Times New Roman"/>
          <w:sz w:val="28"/>
          <w:szCs w:val="28"/>
        </w:rPr>
        <w:t>ПКП</w:t>
      </w:r>
      <w:r>
        <w:rPr>
          <w:rFonts w:ascii="Times New Roman" w:hAnsi="Times New Roman"/>
          <w:sz w:val="28"/>
          <w:szCs w:val="28"/>
        </w:rPr>
        <w:t>-</w:t>
      </w:r>
      <w:r w:rsidR="0059263C">
        <w:rPr>
          <w:rFonts w:ascii="Times New Roman" w:hAnsi="Times New Roman"/>
          <w:sz w:val="28"/>
          <w:szCs w:val="28"/>
        </w:rPr>
        <w:t>2</w:t>
      </w:r>
      <w:r>
        <w:rPr>
          <w:rFonts w:ascii="Times New Roman" w:hAnsi="Times New Roman"/>
          <w:sz w:val="28"/>
          <w:szCs w:val="28"/>
        </w:rPr>
        <w:t>, ПКП-</w:t>
      </w:r>
      <w:r w:rsidR="00F75A6A">
        <w:rPr>
          <w:rFonts w:ascii="Times New Roman" w:hAnsi="Times New Roman"/>
          <w:sz w:val="28"/>
          <w:szCs w:val="28"/>
        </w:rPr>
        <w:t>5.</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8"/>
        <w:gridCol w:w="3799"/>
      </w:tblGrid>
      <w:tr w:rsidR="00ED279A" w:rsidRPr="00203C36" w14:paraId="78335917" w14:textId="77777777" w:rsidTr="00865418">
        <w:trPr>
          <w:trHeight w:val="1200"/>
        </w:trPr>
        <w:tc>
          <w:tcPr>
            <w:tcW w:w="993" w:type="dxa"/>
            <w:shd w:val="clear" w:color="auto" w:fill="auto"/>
          </w:tcPr>
          <w:p w14:paraId="130C60C4"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Код компе</w:t>
            </w:r>
            <w:r>
              <w:rPr>
                <w:rFonts w:ascii="Times New Roman" w:hAnsi="Times New Roman"/>
                <w:b/>
                <w:color w:val="000000"/>
                <w:sz w:val="24"/>
                <w:szCs w:val="24"/>
              </w:rPr>
              <w:t>тенции</w:t>
            </w:r>
          </w:p>
        </w:tc>
        <w:tc>
          <w:tcPr>
            <w:tcW w:w="2410" w:type="dxa"/>
            <w:shd w:val="clear" w:color="auto" w:fill="auto"/>
          </w:tcPr>
          <w:p w14:paraId="5CE8F945"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 xml:space="preserve">Наименование </w:t>
            </w:r>
          </w:p>
          <w:p w14:paraId="70AFC380"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компетенции</w:t>
            </w:r>
          </w:p>
        </w:tc>
        <w:tc>
          <w:tcPr>
            <w:tcW w:w="3118" w:type="dxa"/>
            <w:shd w:val="clear" w:color="auto" w:fill="auto"/>
          </w:tcPr>
          <w:p w14:paraId="21EBF3DF"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Индикаторы достижения компетенции</w:t>
            </w:r>
          </w:p>
        </w:tc>
        <w:tc>
          <w:tcPr>
            <w:tcW w:w="3799" w:type="dxa"/>
            <w:shd w:val="clear" w:color="auto" w:fill="auto"/>
          </w:tcPr>
          <w:p w14:paraId="73F77AEA" w14:textId="77777777" w:rsidR="00ED279A" w:rsidRPr="00000327" w:rsidRDefault="00ED279A" w:rsidP="00865418">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ED279A" w:rsidRPr="00203C36" w14:paraId="05E70D20" w14:textId="77777777" w:rsidTr="006F3169">
        <w:trPr>
          <w:trHeight w:val="2014"/>
        </w:trPr>
        <w:tc>
          <w:tcPr>
            <w:tcW w:w="993" w:type="dxa"/>
            <w:vMerge w:val="restart"/>
            <w:shd w:val="clear" w:color="auto" w:fill="auto"/>
          </w:tcPr>
          <w:p w14:paraId="64EDD1BF" w14:textId="1E2275B0" w:rsidR="00ED279A" w:rsidRPr="00174242" w:rsidRDefault="00C0395F" w:rsidP="00865418">
            <w:pPr>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ПКП</w:t>
            </w:r>
            <w:r w:rsidR="00ED279A">
              <w:rPr>
                <w:rFonts w:ascii="Times New Roman" w:hAnsi="Times New Roman"/>
                <w:color w:val="000000"/>
                <w:sz w:val="24"/>
                <w:szCs w:val="24"/>
              </w:rPr>
              <w:t>-</w:t>
            </w:r>
            <w:r>
              <w:rPr>
                <w:rFonts w:ascii="Times New Roman" w:hAnsi="Times New Roman"/>
                <w:color w:val="000000"/>
                <w:sz w:val="24"/>
                <w:szCs w:val="24"/>
              </w:rPr>
              <w:t>2</w:t>
            </w:r>
          </w:p>
        </w:tc>
        <w:tc>
          <w:tcPr>
            <w:tcW w:w="2410" w:type="dxa"/>
            <w:vMerge w:val="restart"/>
          </w:tcPr>
          <w:p w14:paraId="343CD8A1" w14:textId="31CC929B" w:rsidR="00C0395F" w:rsidRPr="00190853" w:rsidRDefault="00C0395F" w:rsidP="00C0395F">
            <w:pPr>
              <w:spacing w:after="0"/>
              <w:jc w:val="both"/>
              <w:rPr>
                <w:rFonts w:ascii="Times New Roman" w:hAnsi="Times New Roman"/>
                <w:sz w:val="24"/>
                <w:szCs w:val="24"/>
              </w:rPr>
            </w:pPr>
            <w:r w:rsidRPr="00190853">
              <w:rPr>
                <w:rFonts w:ascii="Times New Roman" w:eastAsia="Times New Roman" w:hAnsi="Times New Roman"/>
                <w:sz w:val="24"/>
                <w:szCs w:val="24"/>
              </w:rPr>
              <w:t xml:space="preserve">Способен применять математическое моделирования для решения прикладных задач </w:t>
            </w:r>
          </w:p>
          <w:p w14:paraId="1294791C" w14:textId="62248045" w:rsidR="00ED279A" w:rsidRPr="00F334DF" w:rsidRDefault="00ED279A" w:rsidP="00865418">
            <w:pPr>
              <w:shd w:val="clear" w:color="auto" w:fill="FFFFFF"/>
              <w:spacing w:after="0" w:line="240" w:lineRule="auto"/>
              <w:rPr>
                <w:rFonts w:ascii="Times New Roman" w:hAnsi="Times New Roman"/>
                <w:color w:val="000000"/>
                <w:sz w:val="24"/>
                <w:szCs w:val="24"/>
              </w:rPr>
            </w:pPr>
          </w:p>
        </w:tc>
        <w:tc>
          <w:tcPr>
            <w:tcW w:w="3118" w:type="dxa"/>
            <w:shd w:val="clear" w:color="auto" w:fill="auto"/>
          </w:tcPr>
          <w:p w14:paraId="54DC2F5A" w14:textId="489D175D"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w:t>
            </w:r>
            <w:r w:rsidR="00F75A6A">
              <w:rPr>
                <w:rFonts w:ascii="Times New Roman" w:eastAsia="Times New Roman" w:hAnsi="Times New Roman"/>
                <w:sz w:val="24"/>
                <w:szCs w:val="24"/>
              </w:rPr>
              <w:t xml:space="preserve"> </w:t>
            </w:r>
            <w:r w:rsidRPr="00386341">
              <w:rPr>
                <w:rFonts w:ascii="Times New Roman" w:eastAsia="Times New Roman" w:hAnsi="Times New Roman"/>
                <w:sz w:val="24"/>
                <w:szCs w:val="24"/>
              </w:rPr>
              <w:t xml:space="preserve">теории и </w:t>
            </w:r>
            <w:proofErr w:type="spellStart"/>
            <w:proofErr w:type="gramStart"/>
            <w:r w:rsidRPr="00386341">
              <w:rPr>
                <w:rFonts w:ascii="Times New Roman" w:eastAsia="Times New Roman" w:hAnsi="Times New Roman"/>
                <w:sz w:val="24"/>
                <w:szCs w:val="24"/>
              </w:rPr>
              <w:t>мето</w:t>
            </w:r>
            <w:r w:rsidR="00F75A6A">
              <w:rPr>
                <w:rFonts w:ascii="Times New Roman" w:eastAsia="Times New Roman" w:hAnsi="Times New Roman"/>
                <w:sz w:val="24"/>
                <w:szCs w:val="24"/>
              </w:rPr>
              <w:t>-</w:t>
            </w:r>
            <w:r w:rsidRPr="00386341">
              <w:rPr>
                <w:rFonts w:ascii="Times New Roman" w:eastAsia="Times New Roman" w:hAnsi="Times New Roman"/>
                <w:sz w:val="24"/>
                <w:szCs w:val="24"/>
              </w:rPr>
              <w:t>дологии</w:t>
            </w:r>
            <w:proofErr w:type="spellEnd"/>
            <w:proofErr w:type="gramEnd"/>
            <w:r w:rsidRPr="00386341">
              <w:rPr>
                <w:rFonts w:ascii="Times New Roman" w:eastAsia="Times New Roman" w:hAnsi="Times New Roman"/>
                <w:sz w:val="24"/>
                <w:szCs w:val="24"/>
              </w:rPr>
              <w:t xml:space="preserve"> математического моделирования и </w:t>
            </w:r>
            <w:proofErr w:type="spellStart"/>
            <w:r>
              <w:rPr>
                <w:rFonts w:ascii="Times New Roman" w:eastAsia="Times New Roman" w:hAnsi="Times New Roman"/>
                <w:sz w:val="24"/>
                <w:szCs w:val="24"/>
              </w:rPr>
              <w:t>сис</w:t>
            </w:r>
            <w:proofErr w:type="spellEnd"/>
            <w:r w:rsidR="00F75A6A">
              <w:rPr>
                <w:rFonts w:ascii="Times New Roman" w:eastAsia="Times New Roman" w:hAnsi="Times New Roman"/>
                <w:sz w:val="24"/>
                <w:szCs w:val="24"/>
              </w:rPr>
              <w:t>-</w:t>
            </w:r>
            <w:r>
              <w:rPr>
                <w:rFonts w:ascii="Times New Roman" w:eastAsia="Times New Roman" w:hAnsi="Times New Roman"/>
                <w:sz w:val="24"/>
                <w:szCs w:val="24"/>
              </w:rPr>
              <w:t xml:space="preserve">темного </w:t>
            </w:r>
            <w:r w:rsidRPr="00386341">
              <w:rPr>
                <w:rFonts w:ascii="Times New Roman" w:eastAsia="Times New Roman" w:hAnsi="Times New Roman"/>
                <w:sz w:val="24"/>
                <w:szCs w:val="24"/>
              </w:rPr>
              <w:t>анализа процессов.</w:t>
            </w:r>
          </w:p>
          <w:p w14:paraId="64F6F026" w14:textId="2D59B1CE" w:rsidR="00ED279A" w:rsidRPr="00576A51" w:rsidRDefault="00ED279A" w:rsidP="00865418">
            <w:pPr>
              <w:spacing w:after="0" w:line="240" w:lineRule="auto"/>
              <w:rPr>
                <w:rFonts w:ascii="Times New Roman" w:hAnsi="Times New Roman"/>
                <w:sz w:val="24"/>
                <w:szCs w:val="24"/>
              </w:rPr>
            </w:pPr>
          </w:p>
        </w:tc>
        <w:tc>
          <w:tcPr>
            <w:tcW w:w="3799" w:type="dxa"/>
            <w:shd w:val="clear" w:color="auto" w:fill="auto"/>
          </w:tcPr>
          <w:p w14:paraId="7067DEDB" w14:textId="7FCB157F" w:rsidR="00ED279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 xml:space="preserve">базовые методы </w:t>
            </w:r>
            <w:proofErr w:type="spellStart"/>
            <w:proofErr w:type="gramStart"/>
            <w:r>
              <w:rPr>
                <w:rFonts w:ascii="Times New Roman" w:hAnsi="Times New Roman"/>
                <w:color w:val="000000"/>
                <w:sz w:val="24"/>
                <w:szCs w:val="24"/>
              </w:rPr>
              <w:t>моделиро-вания</w:t>
            </w:r>
            <w:proofErr w:type="spellEnd"/>
            <w:proofErr w:type="gramEnd"/>
            <w:r>
              <w:rPr>
                <w:rFonts w:ascii="Times New Roman" w:hAnsi="Times New Roman"/>
                <w:color w:val="000000"/>
                <w:sz w:val="24"/>
                <w:szCs w:val="24"/>
              </w:rPr>
              <w:t xml:space="preserve"> ценовых рядов и их </w:t>
            </w:r>
            <w:proofErr w:type="spellStart"/>
            <w:r>
              <w:rPr>
                <w:rFonts w:ascii="Times New Roman" w:hAnsi="Times New Roman"/>
                <w:color w:val="000000"/>
                <w:sz w:val="24"/>
                <w:szCs w:val="24"/>
              </w:rPr>
              <w:t>произ</w:t>
            </w:r>
            <w:proofErr w:type="spellEnd"/>
            <w:r>
              <w:rPr>
                <w:rFonts w:ascii="Times New Roman" w:hAnsi="Times New Roman"/>
                <w:color w:val="000000"/>
                <w:sz w:val="24"/>
                <w:szCs w:val="24"/>
              </w:rPr>
              <w:t>-водных.</w:t>
            </w:r>
          </w:p>
          <w:p w14:paraId="2D049FC0" w14:textId="378CF63D" w:rsidR="00F75A6A" w:rsidRPr="00F75A6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 xml:space="preserve">подбирать наиболее </w:t>
            </w:r>
            <w:proofErr w:type="spellStart"/>
            <w:proofErr w:type="gramStart"/>
            <w:r>
              <w:rPr>
                <w:rFonts w:ascii="Times New Roman" w:hAnsi="Times New Roman"/>
                <w:color w:val="000000"/>
                <w:sz w:val="24"/>
                <w:szCs w:val="24"/>
              </w:rPr>
              <w:t>адек</w:t>
            </w:r>
            <w:proofErr w:type="spellEnd"/>
            <w:r>
              <w:rPr>
                <w:rFonts w:ascii="Times New Roman" w:hAnsi="Times New Roman"/>
                <w:color w:val="000000"/>
                <w:sz w:val="24"/>
                <w:szCs w:val="24"/>
              </w:rPr>
              <w:t>-ватный</w:t>
            </w:r>
            <w:proofErr w:type="gramEnd"/>
            <w:r>
              <w:rPr>
                <w:rFonts w:ascii="Times New Roman" w:hAnsi="Times New Roman"/>
                <w:color w:val="000000"/>
                <w:sz w:val="24"/>
                <w:szCs w:val="24"/>
              </w:rPr>
              <w:t xml:space="preserve"> математический аппарат для конкретной задачи </w:t>
            </w:r>
            <w:proofErr w:type="spellStart"/>
            <w:r>
              <w:rPr>
                <w:rFonts w:ascii="Times New Roman" w:hAnsi="Times New Roman"/>
                <w:color w:val="000000"/>
                <w:sz w:val="24"/>
                <w:szCs w:val="24"/>
              </w:rPr>
              <w:t>моделиро-вания</w:t>
            </w:r>
            <w:proofErr w:type="spellEnd"/>
            <w:r>
              <w:rPr>
                <w:rFonts w:ascii="Times New Roman" w:hAnsi="Times New Roman"/>
                <w:color w:val="000000"/>
                <w:sz w:val="24"/>
                <w:szCs w:val="24"/>
              </w:rPr>
              <w:t>.</w:t>
            </w:r>
          </w:p>
          <w:p w14:paraId="5B311B09" w14:textId="65070466" w:rsidR="00ED279A" w:rsidRPr="00650B01" w:rsidRDefault="00ED279A" w:rsidP="00865418">
            <w:pPr>
              <w:tabs>
                <w:tab w:val="left" w:pos="540"/>
              </w:tabs>
              <w:spacing w:after="0" w:line="240" w:lineRule="auto"/>
              <w:contextualSpacing/>
              <w:rPr>
                <w:rFonts w:ascii="Times New Roman" w:hAnsi="Times New Roman"/>
                <w:b/>
                <w:color w:val="000000"/>
                <w:sz w:val="24"/>
                <w:szCs w:val="24"/>
              </w:rPr>
            </w:pPr>
            <w:r>
              <w:rPr>
                <w:rFonts w:ascii="Times New Roman" w:hAnsi="Times New Roman"/>
                <w:b/>
                <w:color w:val="000000"/>
                <w:sz w:val="24"/>
                <w:szCs w:val="24"/>
              </w:rPr>
              <w:t xml:space="preserve"> </w:t>
            </w:r>
          </w:p>
        </w:tc>
      </w:tr>
      <w:tr w:rsidR="00C0395F" w:rsidRPr="00203C36" w14:paraId="2DD954BA" w14:textId="77777777" w:rsidTr="00F75A6A">
        <w:trPr>
          <w:trHeight w:val="1493"/>
        </w:trPr>
        <w:tc>
          <w:tcPr>
            <w:tcW w:w="993" w:type="dxa"/>
            <w:vMerge/>
            <w:shd w:val="clear" w:color="auto" w:fill="auto"/>
          </w:tcPr>
          <w:p w14:paraId="54DB4801" w14:textId="77777777" w:rsidR="00C0395F"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tcPr>
          <w:p w14:paraId="7B66341D" w14:textId="77777777" w:rsidR="00C0395F" w:rsidRPr="00190853" w:rsidRDefault="00C0395F" w:rsidP="00C0395F">
            <w:pPr>
              <w:spacing w:after="0"/>
              <w:jc w:val="both"/>
              <w:rPr>
                <w:rFonts w:ascii="Times New Roman" w:eastAsia="Times New Roman" w:hAnsi="Times New Roman"/>
                <w:sz w:val="24"/>
                <w:szCs w:val="24"/>
              </w:rPr>
            </w:pPr>
          </w:p>
        </w:tc>
        <w:tc>
          <w:tcPr>
            <w:tcW w:w="3118" w:type="dxa"/>
            <w:shd w:val="clear" w:color="auto" w:fill="auto"/>
          </w:tcPr>
          <w:p w14:paraId="05584CCB" w14:textId="77777777"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2. Строит математические модели.</w:t>
            </w:r>
          </w:p>
          <w:p w14:paraId="1AEA3001" w14:textId="77777777" w:rsidR="00C0395F" w:rsidRPr="00576A51" w:rsidRDefault="00C0395F" w:rsidP="00865418">
            <w:pPr>
              <w:spacing w:after="0" w:line="240" w:lineRule="auto"/>
              <w:rPr>
                <w:rFonts w:ascii="Times New Roman" w:hAnsi="Times New Roman"/>
                <w:sz w:val="24"/>
                <w:szCs w:val="24"/>
              </w:rPr>
            </w:pPr>
          </w:p>
        </w:tc>
        <w:tc>
          <w:tcPr>
            <w:tcW w:w="3799" w:type="dxa"/>
            <w:shd w:val="clear" w:color="auto" w:fill="auto"/>
          </w:tcPr>
          <w:p w14:paraId="300BD7C9" w14:textId="77777777" w:rsidR="00C0395F"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стандартные типы моделей доходностей финансовых активов.</w:t>
            </w:r>
          </w:p>
          <w:p w14:paraId="25404665" w14:textId="2053A8D2" w:rsidR="00F75A6A" w:rsidRPr="00F75A6A" w:rsidRDefault="00F75A6A" w:rsidP="00BB3E52">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w:t>
            </w:r>
            <w:proofErr w:type="spellStart"/>
            <w:r>
              <w:rPr>
                <w:rFonts w:ascii="Times New Roman" w:hAnsi="Times New Roman"/>
                <w:color w:val="000000"/>
                <w:sz w:val="24"/>
                <w:szCs w:val="24"/>
              </w:rPr>
              <w:t>ную</w:t>
            </w:r>
            <w:proofErr w:type="spellEnd"/>
            <w:r>
              <w:rPr>
                <w:rFonts w:ascii="Times New Roman" w:hAnsi="Times New Roman"/>
                <w:color w:val="000000"/>
                <w:sz w:val="24"/>
                <w:szCs w:val="24"/>
              </w:rPr>
              <w:t xml:space="preserve"> модель под конкретную задачу.</w:t>
            </w:r>
          </w:p>
        </w:tc>
      </w:tr>
      <w:tr w:rsidR="00ED279A" w:rsidRPr="00203C36" w14:paraId="74D5BD93" w14:textId="77777777" w:rsidTr="006F3169">
        <w:trPr>
          <w:trHeight w:val="1698"/>
        </w:trPr>
        <w:tc>
          <w:tcPr>
            <w:tcW w:w="993" w:type="dxa"/>
            <w:vMerge/>
            <w:shd w:val="clear" w:color="auto" w:fill="auto"/>
          </w:tcPr>
          <w:p w14:paraId="0BEF4AD6" w14:textId="77777777" w:rsidR="00ED279A" w:rsidRDefault="00ED279A"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tcPr>
          <w:p w14:paraId="7616AEC8" w14:textId="77777777" w:rsidR="00ED279A" w:rsidRPr="00F334DF" w:rsidRDefault="00ED279A" w:rsidP="00865418">
            <w:pPr>
              <w:shd w:val="clear" w:color="auto" w:fill="FFFFFF"/>
              <w:spacing w:after="0" w:line="240" w:lineRule="auto"/>
              <w:rPr>
                <w:rFonts w:ascii="Times New Roman" w:eastAsia="Times New Roman" w:hAnsi="Times New Roman"/>
                <w:sz w:val="24"/>
                <w:szCs w:val="24"/>
              </w:rPr>
            </w:pPr>
          </w:p>
        </w:tc>
        <w:tc>
          <w:tcPr>
            <w:tcW w:w="3118" w:type="dxa"/>
            <w:shd w:val="clear" w:color="auto" w:fill="auto"/>
          </w:tcPr>
          <w:p w14:paraId="5F3C33F4" w14:textId="4D961FD4" w:rsidR="00ED279A" w:rsidRDefault="00C0395F" w:rsidP="00865418">
            <w:pPr>
              <w:tabs>
                <w:tab w:val="left" w:pos="540"/>
              </w:tabs>
              <w:spacing w:after="0" w:line="240" w:lineRule="auto"/>
              <w:contextualSpacing/>
              <w:jc w:val="both"/>
              <w:rPr>
                <w:rFonts w:ascii="Times New Roman" w:hAnsi="Times New Roman"/>
                <w:sz w:val="24"/>
                <w:szCs w:val="24"/>
              </w:rPr>
            </w:pPr>
            <w:r w:rsidRPr="00386341">
              <w:rPr>
                <w:rFonts w:ascii="Times New Roman" w:eastAsia="Times New Roman" w:hAnsi="Times New Roman"/>
                <w:sz w:val="24"/>
                <w:szCs w:val="24"/>
              </w:rPr>
              <w:t xml:space="preserve">3. Анализирует и </w:t>
            </w:r>
            <w:proofErr w:type="spellStart"/>
            <w:r w:rsidRPr="00386341">
              <w:rPr>
                <w:rFonts w:ascii="Times New Roman" w:eastAsia="Times New Roman" w:hAnsi="Times New Roman"/>
                <w:sz w:val="24"/>
                <w:szCs w:val="24"/>
              </w:rPr>
              <w:t>интер</w:t>
            </w:r>
            <w:r w:rsidR="00F75A6A">
              <w:rPr>
                <w:rFonts w:ascii="Times New Roman" w:eastAsia="Times New Roman" w:hAnsi="Times New Roman"/>
                <w:sz w:val="24"/>
                <w:szCs w:val="24"/>
              </w:rPr>
              <w:t>-</w:t>
            </w:r>
            <w:r w:rsidRPr="00386341">
              <w:rPr>
                <w:rFonts w:ascii="Times New Roman" w:eastAsia="Times New Roman" w:hAnsi="Times New Roman"/>
                <w:sz w:val="24"/>
                <w:szCs w:val="24"/>
              </w:rPr>
              <w:t>претирует</w:t>
            </w:r>
            <w:proofErr w:type="spellEnd"/>
            <w:r w:rsidRPr="00386341">
              <w:rPr>
                <w:rFonts w:ascii="Times New Roman" w:eastAsia="Times New Roman" w:hAnsi="Times New Roman"/>
                <w:sz w:val="24"/>
                <w:szCs w:val="24"/>
              </w:rPr>
              <w:t xml:space="preserve"> построенные модели.</w:t>
            </w:r>
          </w:p>
        </w:tc>
        <w:tc>
          <w:tcPr>
            <w:tcW w:w="3799" w:type="dxa"/>
            <w:shd w:val="clear" w:color="auto" w:fill="auto"/>
          </w:tcPr>
          <w:p w14:paraId="5987C4A0" w14:textId="77777777" w:rsidR="00ED279A" w:rsidRDefault="00F75A6A" w:rsidP="006F3169">
            <w:pPr>
              <w:tabs>
                <w:tab w:val="left" w:pos="540"/>
              </w:tabs>
              <w:spacing w:after="0" w:line="240" w:lineRule="auto"/>
              <w:contextualSpacing/>
              <w:jc w:val="both"/>
              <w:rPr>
                <w:rFonts w:ascii="Times New Roman" w:hAnsi="Times New Roman"/>
                <w:bCs/>
                <w:color w:val="000000"/>
                <w:sz w:val="24"/>
                <w:szCs w:val="24"/>
              </w:rPr>
            </w:pPr>
            <w:r w:rsidRPr="00BB3E52">
              <w:rPr>
                <w:rFonts w:ascii="Times New Roman" w:hAnsi="Times New Roman"/>
                <w:b/>
                <w:color w:val="000000"/>
                <w:sz w:val="24"/>
                <w:szCs w:val="24"/>
              </w:rPr>
              <w:t xml:space="preserve">Знать: </w:t>
            </w:r>
            <w:r w:rsidR="00BB3E52" w:rsidRPr="00BB3E52">
              <w:rPr>
                <w:rFonts w:ascii="Times New Roman" w:hAnsi="Times New Roman"/>
                <w:bCs/>
                <w:color w:val="000000"/>
                <w:sz w:val="24"/>
                <w:szCs w:val="24"/>
              </w:rPr>
              <w:t xml:space="preserve">методы оптимизации </w:t>
            </w:r>
            <w:proofErr w:type="spellStart"/>
            <w:proofErr w:type="gramStart"/>
            <w:r w:rsidR="00BB3E52" w:rsidRPr="00BB3E52">
              <w:rPr>
                <w:rFonts w:ascii="Times New Roman" w:hAnsi="Times New Roman"/>
                <w:bCs/>
                <w:color w:val="000000"/>
                <w:sz w:val="24"/>
                <w:szCs w:val="24"/>
              </w:rPr>
              <w:t>мо</w:t>
            </w:r>
            <w:proofErr w:type="spellEnd"/>
            <w:r w:rsidR="00BB3E52">
              <w:rPr>
                <w:rFonts w:ascii="Times New Roman" w:hAnsi="Times New Roman"/>
                <w:bCs/>
                <w:color w:val="000000"/>
                <w:sz w:val="24"/>
                <w:szCs w:val="24"/>
              </w:rPr>
              <w:t>-</w:t>
            </w:r>
            <w:r w:rsidR="00BB3E52" w:rsidRPr="00BB3E52">
              <w:rPr>
                <w:rFonts w:ascii="Times New Roman" w:hAnsi="Times New Roman"/>
                <w:bCs/>
                <w:color w:val="000000"/>
                <w:sz w:val="24"/>
                <w:szCs w:val="24"/>
              </w:rPr>
              <w:t>дельных</w:t>
            </w:r>
            <w:proofErr w:type="gramEnd"/>
            <w:r w:rsidR="00BB3E52" w:rsidRPr="00BB3E52">
              <w:rPr>
                <w:rFonts w:ascii="Times New Roman" w:hAnsi="Times New Roman"/>
                <w:bCs/>
                <w:color w:val="000000"/>
                <w:sz w:val="24"/>
                <w:szCs w:val="24"/>
              </w:rPr>
              <w:t xml:space="preserve"> распределений и типовых целевых функций</w:t>
            </w:r>
            <w:r w:rsidR="00BB3E52">
              <w:rPr>
                <w:rFonts w:ascii="Times New Roman" w:hAnsi="Times New Roman"/>
                <w:bCs/>
                <w:color w:val="000000"/>
                <w:sz w:val="24"/>
                <w:szCs w:val="24"/>
              </w:rPr>
              <w:t>.</w:t>
            </w:r>
          </w:p>
          <w:p w14:paraId="1788C40C" w14:textId="4A0CDCEE" w:rsidR="00BB3E52" w:rsidRPr="006F3169" w:rsidRDefault="00BB3E52" w:rsidP="006F3169">
            <w:pPr>
              <w:tabs>
                <w:tab w:val="left" w:pos="540"/>
              </w:tabs>
              <w:spacing w:after="0" w:line="240" w:lineRule="auto"/>
              <w:contextualSpacing/>
              <w:jc w:val="both"/>
              <w:rPr>
                <w:rFonts w:ascii="Times New Roman" w:hAnsi="Times New Roman"/>
                <w:bCs/>
                <w:color w:val="000000"/>
                <w:sz w:val="24"/>
                <w:szCs w:val="24"/>
              </w:rPr>
            </w:pPr>
            <w:r w:rsidRPr="006F3169">
              <w:rPr>
                <w:rFonts w:ascii="Times New Roman" w:hAnsi="Times New Roman"/>
                <w:b/>
                <w:color w:val="000000"/>
                <w:sz w:val="24"/>
                <w:szCs w:val="24"/>
              </w:rPr>
              <w:t>Уметь:</w:t>
            </w:r>
            <w:r w:rsidRPr="006F3169">
              <w:rPr>
                <w:rFonts w:ascii="Times New Roman" w:hAnsi="Times New Roman"/>
                <w:bCs/>
                <w:color w:val="000000"/>
                <w:sz w:val="24"/>
                <w:szCs w:val="24"/>
              </w:rPr>
              <w:t xml:space="preserve"> </w:t>
            </w:r>
            <w:r w:rsidR="006F3169">
              <w:rPr>
                <w:rFonts w:ascii="Times New Roman" w:hAnsi="Times New Roman"/>
                <w:bCs/>
                <w:color w:val="000000"/>
                <w:sz w:val="24"/>
                <w:szCs w:val="24"/>
              </w:rPr>
              <w:t>отбирать и применять допущения, упрощающие задачу без ущерба для результата.</w:t>
            </w:r>
          </w:p>
        </w:tc>
      </w:tr>
      <w:tr w:rsidR="00C0395F" w:rsidRPr="00203C36" w14:paraId="3BFD3ADD" w14:textId="77777777" w:rsidTr="00865418">
        <w:trPr>
          <w:trHeight w:val="436"/>
        </w:trPr>
        <w:tc>
          <w:tcPr>
            <w:tcW w:w="993" w:type="dxa"/>
            <w:vMerge w:val="restart"/>
            <w:shd w:val="clear" w:color="auto" w:fill="auto"/>
          </w:tcPr>
          <w:p w14:paraId="32A4942E" w14:textId="2A5E6EDF" w:rsidR="00C0395F" w:rsidRPr="00203C36" w:rsidRDefault="00C0395F" w:rsidP="00865418">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ПКП-5</w:t>
            </w:r>
          </w:p>
          <w:p w14:paraId="6ED568FF" w14:textId="77777777" w:rsidR="00C0395F" w:rsidRPr="00203C36" w:rsidRDefault="00C0395F" w:rsidP="00865418">
            <w:pPr>
              <w:tabs>
                <w:tab w:val="left" w:pos="540"/>
              </w:tabs>
              <w:spacing w:after="0" w:line="240" w:lineRule="auto"/>
              <w:contextualSpacing/>
              <w:jc w:val="center"/>
              <w:rPr>
                <w:rFonts w:ascii="Times New Roman" w:hAnsi="Times New Roman"/>
                <w:sz w:val="24"/>
                <w:szCs w:val="24"/>
              </w:rPr>
            </w:pPr>
          </w:p>
        </w:tc>
        <w:tc>
          <w:tcPr>
            <w:tcW w:w="2410" w:type="dxa"/>
            <w:vMerge w:val="restart"/>
            <w:shd w:val="clear" w:color="auto" w:fill="auto"/>
          </w:tcPr>
          <w:p w14:paraId="7F3E7DCA" w14:textId="3522738A" w:rsidR="00BB3E52" w:rsidRPr="00190853" w:rsidRDefault="00BB3E52" w:rsidP="00BB3E52">
            <w:pPr>
              <w:spacing w:after="0"/>
              <w:jc w:val="both"/>
              <w:rPr>
                <w:rFonts w:ascii="Times New Roman" w:hAnsi="Times New Roman"/>
                <w:sz w:val="24"/>
                <w:szCs w:val="24"/>
              </w:rPr>
            </w:pPr>
            <w:r w:rsidRPr="00190853">
              <w:rPr>
                <w:rFonts w:ascii="Times New Roman" w:eastAsia="Times New Roman" w:hAnsi="Times New Roman"/>
                <w:sz w:val="24"/>
                <w:szCs w:val="24"/>
              </w:rPr>
              <w:t xml:space="preserve">Способен применять компьютерные технологии для анализа данных </w:t>
            </w:r>
          </w:p>
          <w:p w14:paraId="0C29F900" w14:textId="5D452C88" w:rsidR="00C0395F" w:rsidRPr="00203C36" w:rsidRDefault="00C0395F" w:rsidP="00865418">
            <w:pPr>
              <w:tabs>
                <w:tab w:val="left" w:pos="540"/>
              </w:tabs>
              <w:spacing w:after="0" w:line="240" w:lineRule="auto"/>
              <w:contextualSpacing/>
              <w:jc w:val="both"/>
              <w:rPr>
                <w:rFonts w:ascii="Times New Roman" w:hAnsi="Times New Roman"/>
                <w:sz w:val="24"/>
                <w:szCs w:val="24"/>
              </w:rPr>
            </w:pPr>
          </w:p>
        </w:tc>
        <w:tc>
          <w:tcPr>
            <w:tcW w:w="3118" w:type="dxa"/>
            <w:shd w:val="clear" w:color="auto" w:fill="auto"/>
          </w:tcPr>
          <w:p w14:paraId="39EC7FCF" w14:textId="77777777" w:rsidR="00C0395F" w:rsidRPr="00386341" w:rsidRDefault="00C0395F" w:rsidP="00C0395F">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 компьютерных технологий, используемых для анализа данных.</w:t>
            </w:r>
          </w:p>
          <w:p w14:paraId="1FE9FB15" w14:textId="77777777" w:rsidR="00C0395F" w:rsidRPr="00203C36" w:rsidRDefault="00C0395F" w:rsidP="00C0395F">
            <w:pPr>
              <w:autoSpaceDE w:val="0"/>
              <w:autoSpaceDN w:val="0"/>
              <w:adjustRightInd w:val="0"/>
              <w:spacing w:after="0" w:line="240" w:lineRule="auto"/>
              <w:jc w:val="both"/>
              <w:rPr>
                <w:rFonts w:ascii="Times New Roman" w:hAnsi="Times New Roman"/>
                <w:sz w:val="24"/>
                <w:szCs w:val="24"/>
              </w:rPr>
            </w:pPr>
          </w:p>
        </w:tc>
        <w:tc>
          <w:tcPr>
            <w:tcW w:w="3799" w:type="dxa"/>
            <w:shd w:val="clear" w:color="auto" w:fill="auto"/>
          </w:tcPr>
          <w:p w14:paraId="5594C22A" w14:textId="77777777" w:rsidR="00C0395F" w:rsidRDefault="006F3169" w:rsidP="00865418">
            <w:pPr>
              <w:tabs>
                <w:tab w:val="left" w:pos="540"/>
              </w:tabs>
              <w:spacing w:after="0" w:line="240" w:lineRule="auto"/>
              <w:contextualSpacing/>
              <w:rPr>
                <w:rFonts w:ascii="Times New Roman" w:hAnsi="Times New Roman"/>
                <w:color w:val="000000"/>
                <w:sz w:val="24"/>
                <w:szCs w:val="24"/>
              </w:rPr>
            </w:pPr>
            <w:r w:rsidRPr="006F3169">
              <w:rPr>
                <w:rFonts w:ascii="Times New Roman" w:hAnsi="Times New Roman"/>
                <w:b/>
                <w:bCs/>
                <w:color w:val="000000"/>
                <w:sz w:val="24"/>
                <w:szCs w:val="24"/>
              </w:rPr>
              <w:t>Знать:</w:t>
            </w:r>
            <w:r w:rsidRPr="006F3169">
              <w:rPr>
                <w:rFonts w:ascii="Times New Roman" w:hAnsi="Times New Roman"/>
                <w:color w:val="000000"/>
                <w:sz w:val="24"/>
                <w:szCs w:val="24"/>
              </w:rPr>
              <w:t xml:space="preserve"> </w:t>
            </w:r>
            <w:r>
              <w:rPr>
                <w:rFonts w:ascii="Times New Roman" w:hAnsi="Times New Roman"/>
                <w:color w:val="000000"/>
                <w:sz w:val="24"/>
                <w:szCs w:val="24"/>
              </w:rPr>
              <w:t>возможности типовых программных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 для построения и исследования моделей финансового рынка и процессов управления активами.</w:t>
            </w:r>
          </w:p>
          <w:p w14:paraId="60D08EA5" w14:textId="23A7D894" w:rsidR="006F3169" w:rsidRPr="006F3169" w:rsidRDefault="006F3169" w:rsidP="00865418">
            <w:pPr>
              <w:tabs>
                <w:tab w:val="left" w:pos="540"/>
              </w:tabs>
              <w:spacing w:after="0" w:line="240" w:lineRule="auto"/>
              <w:contextualSpacing/>
              <w:rPr>
                <w:rFonts w:ascii="Times New Roman" w:hAnsi="Times New Roman"/>
                <w:color w:val="000000"/>
                <w:sz w:val="24"/>
                <w:szCs w:val="24"/>
              </w:rPr>
            </w:pPr>
            <w:r w:rsidRPr="006F3169">
              <w:rPr>
                <w:rFonts w:ascii="Times New Roman" w:hAnsi="Times New Roman"/>
                <w:b/>
                <w:bCs/>
                <w:color w:val="000000"/>
                <w:sz w:val="24"/>
                <w:szCs w:val="24"/>
              </w:rPr>
              <w:t>Уметь:</w:t>
            </w:r>
            <w:r w:rsidRPr="006F3169">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стандартные программы к конкретным задачам моделирования доходностей и их количественным характеристикам.</w:t>
            </w:r>
          </w:p>
        </w:tc>
      </w:tr>
      <w:tr w:rsidR="00C0395F" w:rsidRPr="00203C36" w14:paraId="702E1031" w14:textId="77777777" w:rsidTr="00C0395F">
        <w:trPr>
          <w:trHeight w:val="237"/>
        </w:trPr>
        <w:tc>
          <w:tcPr>
            <w:tcW w:w="993" w:type="dxa"/>
            <w:vMerge/>
            <w:shd w:val="clear" w:color="auto" w:fill="auto"/>
          </w:tcPr>
          <w:p w14:paraId="7CC811D7" w14:textId="77777777" w:rsidR="00C0395F" w:rsidRPr="00203C36"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226151FA" w14:textId="77777777" w:rsidR="00C0395F" w:rsidRPr="00203C36" w:rsidRDefault="00C0395F" w:rsidP="00865418">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6B6F3EC5" w14:textId="77777777" w:rsidR="00EC4DA8" w:rsidRPr="00386341" w:rsidRDefault="00EC4DA8" w:rsidP="00EC4DA8">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 xml:space="preserve">2. Выбирает компьютерные технологии в зависимости от специфики решаемых задач. </w:t>
            </w:r>
          </w:p>
          <w:p w14:paraId="0A92BAD1" w14:textId="5DB98BE7" w:rsidR="00C0395F" w:rsidRPr="00203C36" w:rsidRDefault="00C0395F" w:rsidP="00865418">
            <w:pPr>
              <w:tabs>
                <w:tab w:val="left" w:pos="540"/>
              </w:tabs>
              <w:spacing w:after="0" w:line="240" w:lineRule="auto"/>
              <w:contextualSpacing/>
              <w:rPr>
                <w:rFonts w:ascii="Times New Roman" w:hAnsi="Times New Roman"/>
                <w:color w:val="000000"/>
                <w:sz w:val="24"/>
                <w:szCs w:val="24"/>
              </w:rPr>
            </w:pPr>
          </w:p>
        </w:tc>
        <w:tc>
          <w:tcPr>
            <w:tcW w:w="3799" w:type="dxa"/>
            <w:shd w:val="clear" w:color="auto" w:fill="auto"/>
          </w:tcPr>
          <w:p w14:paraId="34BF0BA7" w14:textId="13D0C087" w:rsidR="00C0395F" w:rsidRDefault="00C0395F" w:rsidP="00C0395F">
            <w:pPr>
              <w:spacing w:after="0" w:line="240" w:lineRule="auto"/>
              <w:jc w:val="both"/>
              <w:rPr>
                <w:rFonts w:ascii="Times New Roman" w:hAnsi="Times New Roman"/>
                <w:color w:val="000000"/>
                <w:sz w:val="24"/>
                <w:szCs w:val="24"/>
              </w:rPr>
            </w:pPr>
            <w:r w:rsidRPr="00203C36">
              <w:rPr>
                <w:rFonts w:ascii="Times New Roman" w:hAnsi="Times New Roman"/>
                <w:color w:val="000000"/>
                <w:sz w:val="24"/>
                <w:szCs w:val="24"/>
              </w:rPr>
              <w:t xml:space="preserve"> </w:t>
            </w:r>
            <w:r w:rsidR="006F3169" w:rsidRPr="00FB62A6">
              <w:rPr>
                <w:rFonts w:ascii="Times New Roman" w:hAnsi="Times New Roman"/>
                <w:b/>
                <w:bCs/>
                <w:color w:val="000000"/>
                <w:sz w:val="24"/>
                <w:szCs w:val="24"/>
              </w:rPr>
              <w:t>Знать:</w:t>
            </w:r>
            <w:r w:rsidR="006F3169" w:rsidRPr="006F3169">
              <w:rPr>
                <w:rFonts w:ascii="Times New Roman" w:hAnsi="Times New Roman"/>
                <w:color w:val="000000"/>
                <w:sz w:val="24"/>
                <w:szCs w:val="24"/>
              </w:rPr>
              <w:t xml:space="preserve"> </w:t>
            </w:r>
            <w:r w:rsidR="006F3169">
              <w:rPr>
                <w:rFonts w:ascii="Times New Roman" w:hAnsi="Times New Roman"/>
                <w:color w:val="000000"/>
                <w:sz w:val="24"/>
                <w:szCs w:val="24"/>
              </w:rPr>
              <w:t>методы выбора приклад</w:t>
            </w:r>
            <w:r w:rsidR="00FB62A6">
              <w:rPr>
                <w:rFonts w:ascii="Times New Roman" w:hAnsi="Times New Roman"/>
                <w:color w:val="000000"/>
                <w:sz w:val="24"/>
                <w:szCs w:val="24"/>
              </w:rPr>
              <w:t>-</w:t>
            </w:r>
            <w:proofErr w:type="spellStart"/>
            <w:r w:rsidR="006F3169">
              <w:rPr>
                <w:rFonts w:ascii="Times New Roman" w:hAnsi="Times New Roman"/>
                <w:color w:val="000000"/>
                <w:sz w:val="24"/>
                <w:szCs w:val="24"/>
              </w:rPr>
              <w:t>ных</w:t>
            </w:r>
            <w:proofErr w:type="spellEnd"/>
            <w:r w:rsidR="006F3169">
              <w:rPr>
                <w:rFonts w:ascii="Times New Roman" w:hAnsi="Times New Roman"/>
                <w:color w:val="000000"/>
                <w:sz w:val="24"/>
                <w:szCs w:val="24"/>
              </w:rPr>
              <w:t xml:space="preserve"> компьютерных пакетов, встраиваемых в базовую среду (</w:t>
            </w:r>
            <w:proofErr w:type="gramStart"/>
            <w:r w:rsidR="006F3169">
              <w:rPr>
                <w:rFonts w:ascii="Times New Roman" w:hAnsi="Times New Roman"/>
                <w:color w:val="000000"/>
                <w:sz w:val="24"/>
                <w:szCs w:val="24"/>
                <w:lang w:val="en-US"/>
              </w:rPr>
              <w:t>R</w:t>
            </w:r>
            <w:r w:rsidR="006F3169" w:rsidRPr="006F3169">
              <w:rPr>
                <w:rFonts w:ascii="Times New Roman" w:hAnsi="Times New Roman"/>
                <w:color w:val="000000"/>
                <w:sz w:val="24"/>
                <w:szCs w:val="24"/>
              </w:rPr>
              <w:t>,</w:t>
            </w:r>
            <w:r w:rsidR="006F3169">
              <w:rPr>
                <w:rFonts w:ascii="Times New Roman" w:hAnsi="Times New Roman"/>
                <w:color w:val="000000"/>
                <w:sz w:val="24"/>
                <w:szCs w:val="24"/>
                <w:lang w:val="en-US"/>
              </w:rPr>
              <w:t>Python</w:t>
            </w:r>
            <w:proofErr w:type="gramEnd"/>
            <w:r w:rsidR="006F3169">
              <w:rPr>
                <w:rFonts w:ascii="Times New Roman" w:hAnsi="Times New Roman"/>
                <w:color w:val="000000"/>
                <w:sz w:val="24"/>
                <w:szCs w:val="24"/>
              </w:rPr>
              <w:t>).</w:t>
            </w:r>
          </w:p>
          <w:p w14:paraId="68B483B8" w14:textId="5BDA2A89" w:rsidR="006F3169" w:rsidRPr="00FB62A6" w:rsidRDefault="00FB62A6" w:rsidP="00C0395F">
            <w:pPr>
              <w:spacing w:after="0" w:line="240" w:lineRule="auto"/>
              <w:jc w:val="both"/>
              <w:rPr>
                <w:rFonts w:ascii="Times New Roman" w:hAnsi="Times New Roman"/>
                <w:b/>
                <w:color w:val="FF0000"/>
                <w:sz w:val="24"/>
                <w:szCs w:val="24"/>
                <w:u w:val="single"/>
              </w:rPr>
            </w:pPr>
            <w:r w:rsidRPr="00FB62A6">
              <w:rPr>
                <w:rFonts w:ascii="Times New Roman" w:hAnsi="Times New Roman"/>
                <w:b/>
                <w:bCs/>
                <w:color w:val="000000"/>
                <w:sz w:val="24"/>
                <w:szCs w:val="24"/>
              </w:rPr>
              <w:t>Уметь:</w:t>
            </w:r>
            <w:r w:rsidRPr="00FB62A6">
              <w:rPr>
                <w:rFonts w:ascii="Times New Roman" w:hAnsi="Times New Roman"/>
                <w:color w:val="000000"/>
                <w:sz w:val="24"/>
                <w:szCs w:val="24"/>
              </w:rPr>
              <w:t xml:space="preserve"> </w:t>
            </w:r>
            <w:r>
              <w:rPr>
                <w:rFonts w:ascii="Times New Roman" w:hAnsi="Times New Roman"/>
                <w:color w:val="000000"/>
                <w:sz w:val="24"/>
                <w:szCs w:val="24"/>
              </w:rPr>
              <w:t>инсталлировать приклад-</w:t>
            </w:r>
            <w:proofErr w:type="spellStart"/>
            <w:r>
              <w:rPr>
                <w:rFonts w:ascii="Times New Roman" w:hAnsi="Times New Roman"/>
                <w:color w:val="000000"/>
                <w:sz w:val="24"/>
                <w:szCs w:val="24"/>
              </w:rPr>
              <w:t>ные</w:t>
            </w:r>
            <w:proofErr w:type="spellEnd"/>
            <w:r>
              <w:rPr>
                <w:rFonts w:ascii="Times New Roman" w:hAnsi="Times New Roman"/>
                <w:color w:val="000000"/>
                <w:sz w:val="24"/>
                <w:szCs w:val="24"/>
              </w:rPr>
              <w:t xml:space="preserve"> пакеты и подстраивать их возможности под задачи модели-</w:t>
            </w:r>
            <w:proofErr w:type="spellStart"/>
            <w:r>
              <w:rPr>
                <w:rFonts w:ascii="Times New Roman" w:hAnsi="Times New Roman"/>
                <w:color w:val="000000"/>
                <w:sz w:val="24"/>
                <w:szCs w:val="24"/>
              </w:rPr>
              <w:t>рования</w:t>
            </w:r>
            <w:proofErr w:type="spellEnd"/>
            <w:r>
              <w:rPr>
                <w:rFonts w:ascii="Times New Roman" w:hAnsi="Times New Roman"/>
                <w:color w:val="000000"/>
                <w:sz w:val="24"/>
                <w:szCs w:val="24"/>
              </w:rPr>
              <w:t>.</w:t>
            </w:r>
          </w:p>
        </w:tc>
      </w:tr>
      <w:tr w:rsidR="00C0395F" w:rsidRPr="002A4EF9" w14:paraId="525D9AD4" w14:textId="77777777" w:rsidTr="00865418">
        <w:trPr>
          <w:trHeight w:val="300"/>
        </w:trPr>
        <w:tc>
          <w:tcPr>
            <w:tcW w:w="993" w:type="dxa"/>
            <w:vMerge/>
            <w:shd w:val="clear" w:color="auto" w:fill="auto"/>
          </w:tcPr>
          <w:p w14:paraId="6F891D38" w14:textId="77777777" w:rsidR="00C0395F" w:rsidRPr="00203C36" w:rsidRDefault="00C0395F" w:rsidP="00865418">
            <w:pPr>
              <w:tabs>
                <w:tab w:val="left" w:pos="540"/>
              </w:tabs>
              <w:spacing w:after="0" w:line="240" w:lineRule="auto"/>
              <w:contextualSpacing/>
              <w:jc w:val="center"/>
              <w:rPr>
                <w:rFonts w:ascii="Times New Roman" w:hAnsi="Times New Roman"/>
                <w:color w:val="000000"/>
                <w:sz w:val="24"/>
                <w:szCs w:val="24"/>
              </w:rPr>
            </w:pPr>
          </w:p>
        </w:tc>
        <w:tc>
          <w:tcPr>
            <w:tcW w:w="2410" w:type="dxa"/>
            <w:vMerge/>
            <w:shd w:val="clear" w:color="auto" w:fill="auto"/>
          </w:tcPr>
          <w:p w14:paraId="7A32D09F" w14:textId="77777777" w:rsidR="00C0395F" w:rsidRPr="00203C36" w:rsidRDefault="00C0395F" w:rsidP="00865418">
            <w:pPr>
              <w:tabs>
                <w:tab w:val="left" w:pos="540"/>
              </w:tabs>
              <w:spacing w:after="0" w:line="240" w:lineRule="auto"/>
              <w:contextualSpacing/>
              <w:jc w:val="both"/>
              <w:rPr>
                <w:rFonts w:ascii="Times New Roman" w:hAnsi="Times New Roman"/>
                <w:color w:val="000000"/>
                <w:sz w:val="24"/>
                <w:szCs w:val="24"/>
              </w:rPr>
            </w:pPr>
          </w:p>
        </w:tc>
        <w:tc>
          <w:tcPr>
            <w:tcW w:w="3118" w:type="dxa"/>
            <w:shd w:val="clear" w:color="auto" w:fill="auto"/>
          </w:tcPr>
          <w:p w14:paraId="0A7A5788" w14:textId="7B86F57E" w:rsidR="00C0395F" w:rsidRPr="00203C36" w:rsidRDefault="00EC4DA8" w:rsidP="00865418">
            <w:pPr>
              <w:tabs>
                <w:tab w:val="left" w:pos="540"/>
              </w:tabs>
              <w:spacing w:after="0" w:line="240" w:lineRule="auto"/>
              <w:contextualSpacing/>
              <w:rPr>
                <w:rFonts w:ascii="Times New Roman" w:hAnsi="Times New Roman"/>
                <w:color w:val="000000"/>
                <w:sz w:val="24"/>
                <w:szCs w:val="24"/>
              </w:rPr>
            </w:pPr>
            <w:r w:rsidRPr="00386341">
              <w:rPr>
                <w:rFonts w:ascii="Times New Roman" w:eastAsia="Times New Roman" w:hAnsi="Times New Roman"/>
                <w:sz w:val="24"/>
                <w:szCs w:val="24"/>
              </w:rPr>
              <w:t>3. Использует компьютер</w:t>
            </w:r>
            <w:r w:rsidR="00F75A6A">
              <w:rPr>
                <w:rFonts w:ascii="Times New Roman" w:eastAsia="Times New Roman" w:hAnsi="Times New Roman"/>
                <w:sz w:val="24"/>
                <w:szCs w:val="24"/>
              </w:rPr>
              <w:t>-</w:t>
            </w:r>
            <w:proofErr w:type="spellStart"/>
            <w:r w:rsidRPr="00386341">
              <w:rPr>
                <w:rFonts w:ascii="Times New Roman" w:eastAsia="Times New Roman" w:hAnsi="Times New Roman"/>
                <w:sz w:val="24"/>
                <w:szCs w:val="24"/>
              </w:rPr>
              <w:t>ные</w:t>
            </w:r>
            <w:proofErr w:type="spellEnd"/>
            <w:r w:rsidRPr="00386341">
              <w:rPr>
                <w:rFonts w:ascii="Times New Roman" w:eastAsia="Times New Roman" w:hAnsi="Times New Roman"/>
                <w:sz w:val="24"/>
                <w:szCs w:val="24"/>
              </w:rPr>
              <w:t xml:space="preserve"> технологии для </w:t>
            </w:r>
            <w:proofErr w:type="spellStart"/>
            <w:r w:rsidRPr="00386341">
              <w:rPr>
                <w:rFonts w:ascii="Times New Roman" w:eastAsia="Times New Roman" w:hAnsi="Times New Roman"/>
                <w:sz w:val="24"/>
                <w:szCs w:val="24"/>
              </w:rPr>
              <w:t>реше</w:t>
            </w:r>
            <w:r w:rsidR="00F75A6A">
              <w:rPr>
                <w:rFonts w:ascii="Times New Roman" w:eastAsia="Times New Roman" w:hAnsi="Times New Roman"/>
                <w:sz w:val="24"/>
                <w:szCs w:val="24"/>
              </w:rPr>
              <w:t>-</w:t>
            </w:r>
            <w:r w:rsidRPr="00386341">
              <w:rPr>
                <w:rFonts w:ascii="Times New Roman" w:eastAsia="Times New Roman" w:hAnsi="Times New Roman"/>
                <w:sz w:val="24"/>
                <w:szCs w:val="24"/>
              </w:rPr>
              <w:t>ния</w:t>
            </w:r>
            <w:proofErr w:type="spellEnd"/>
            <w:r w:rsidRPr="00386341">
              <w:rPr>
                <w:rFonts w:ascii="Times New Roman" w:eastAsia="Times New Roman" w:hAnsi="Times New Roman"/>
                <w:sz w:val="24"/>
                <w:szCs w:val="24"/>
              </w:rPr>
              <w:t xml:space="preserve"> прикладных задач в области анализа данных.</w:t>
            </w:r>
          </w:p>
        </w:tc>
        <w:tc>
          <w:tcPr>
            <w:tcW w:w="3799" w:type="dxa"/>
            <w:shd w:val="clear" w:color="auto" w:fill="auto"/>
          </w:tcPr>
          <w:p w14:paraId="5F46F7B0" w14:textId="45BD1FE9" w:rsidR="00C0395F" w:rsidRPr="002A4EF9" w:rsidRDefault="00FB62A6" w:rsidP="00865418">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Знать:</w:t>
            </w:r>
            <w:r w:rsidRPr="002A4EF9">
              <w:rPr>
                <w:rFonts w:ascii="Times New Roman" w:hAnsi="Times New Roman"/>
                <w:color w:val="000000"/>
                <w:sz w:val="24"/>
                <w:szCs w:val="24"/>
              </w:rPr>
              <w:t xml:space="preserve"> </w:t>
            </w:r>
            <w:r w:rsidR="002A4EF9">
              <w:rPr>
                <w:rFonts w:ascii="Times New Roman" w:hAnsi="Times New Roman"/>
                <w:color w:val="000000"/>
                <w:sz w:val="24"/>
                <w:szCs w:val="24"/>
              </w:rPr>
              <w:t xml:space="preserve">базовый язык </w:t>
            </w:r>
            <w:proofErr w:type="spellStart"/>
            <w:r w:rsidR="002A4EF9">
              <w:rPr>
                <w:rFonts w:ascii="Times New Roman" w:hAnsi="Times New Roman"/>
                <w:color w:val="000000"/>
                <w:sz w:val="24"/>
                <w:szCs w:val="24"/>
              </w:rPr>
              <w:t>программи-</w:t>
            </w:r>
            <w:proofErr w:type="gramStart"/>
            <w:r w:rsidR="002A4EF9">
              <w:rPr>
                <w:rFonts w:ascii="Times New Roman" w:hAnsi="Times New Roman"/>
                <w:color w:val="000000"/>
                <w:sz w:val="24"/>
                <w:szCs w:val="24"/>
              </w:rPr>
              <w:t>рования</w:t>
            </w:r>
            <w:proofErr w:type="spellEnd"/>
            <w:r w:rsidR="002A4EF9">
              <w:rPr>
                <w:rFonts w:ascii="Times New Roman" w:hAnsi="Times New Roman"/>
                <w:color w:val="000000"/>
                <w:sz w:val="24"/>
                <w:szCs w:val="24"/>
              </w:rPr>
              <w:t xml:space="preserve">  сред</w:t>
            </w:r>
            <w:proofErr w:type="gramEnd"/>
            <w:r w:rsidR="002A4EF9">
              <w:rPr>
                <w:rFonts w:ascii="Times New Roman" w:hAnsi="Times New Roman"/>
                <w:color w:val="000000"/>
                <w:sz w:val="24"/>
                <w:szCs w:val="24"/>
              </w:rPr>
              <w:t xml:space="preserve"> (</w:t>
            </w:r>
            <w:r w:rsidR="002A4EF9">
              <w:rPr>
                <w:rFonts w:ascii="Times New Roman" w:hAnsi="Times New Roman"/>
                <w:color w:val="000000"/>
                <w:sz w:val="24"/>
                <w:szCs w:val="24"/>
                <w:lang w:val="en-US"/>
              </w:rPr>
              <w:t>R</w:t>
            </w:r>
            <w:r w:rsidR="002A4EF9" w:rsidRPr="006F3169">
              <w:rPr>
                <w:rFonts w:ascii="Times New Roman" w:hAnsi="Times New Roman"/>
                <w:color w:val="000000"/>
                <w:sz w:val="24"/>
                <w:szCs w:val="24"/>
              </w:rPr>
              <w:t>,</w:t>
            </w:r>
            <w:r w:rsidR="002A4EF9">
              <w:rPr>
                <w:rFonts w:ascii="Times New Roman" w:hAnsi="Times New Roman"/>
                <w:color w:val="000000"/>
                <w:sz w:val="24"/>
                <w:szCs w:val="24"/>
                <w:lang w:val="en-US"/>
              </w:rPr>
              <w:t>Python</w:t>
            </w:r>
            <w:r w:rsidR="002A4EF9">
              <w:rPr>
                <w:rFonts w:ascii="Times New Roman" w:hAnsi="Times New Roman"/>
                <w:color w:val="000000"/>
                <w:sz w:val="24"/>
                <w:szCs w:val="24"/>
              </w:rPr>
              <w:t>).</w:t>
            </w:r>
          </w:p>
          <w:p w14:paraId="127CA1F3" w14:textId="037E19D8" w:rsidR="00FB62A6" w:rsidRPr="00FB62A6" w:rsidRDefault="00FB62A6" w:rsidP="00865418">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Уметь:</w:t>
            </w:r>
            <w:r w:rsidRPr="002A4EF9">
              <w:rPr>
                <w:rFonts w:ascii="Times New Roman" w:hAnsi="Times New Roman"/>
                <w:color w:val="000000"/>
                <w:sz w:val="24"/>
                <w:szCs w:val="24"/>
              </w:rPr>
              <w:t xml:space="preserve"> </w:t>
            </w:r>
            <w:r>
              <w:rPr>
                <w:rFonts w:ascii="Times New Roman" w:hAnsi="Times New Roman"/>
                <w:color w:val="000000"/>
                <w:sz w:val="24"/>
                <w:szCs w:val="24"/>
              </w:rPr>
              <w:t xml:space="preserve">на основании </w:t>
            </w:r>
            <w:proofErr w:type="spellStart"/>
            <w:r>
              <w:rPr>
                <w:rFonts w:ascii="Times New Roman" w:hAnsi="Times New Roman"/>
                <w:color w:val="000000"/>
                <w:sz w:val="24"/>
                <w:szCs w:val="24"/>
              </w:rPr>
              <w:t>матема</w:t>
            </w:r>
            <w:r w:rsidR="002A4EF9">
              <w:rPr>
                <w:rFonts w:ascii="Times New Roman" w:hAnsi="Times New Roman"/>
                <w:color w:val="000000"/>
                <w:sz w:val="24"/>
                <w:szCs w:val="24"/>
              </w:rPr>
              <w:t>-</w:t>
            </w:r>
            <w:r>
              <w:rPr>
                <w:rFonts w:ascii="Times New Roman" w:hAnsi="Times New Roman"/>
                <w:color w:val="000000"/>
                <w:sz w:val="24"/>
                <w:szCs w:val="24"/>
              </w:rPr>
              <w:t>тической</w:t>
            </w:r>
            <w:proofErr w:type="spellEnd"/>
            <w:r w:rsidR="002A4EF9">
              <w:rPr>
                <w:rFonts w:ascii="Times New Roman" w:hAnsi="Times New Roman"/>
                <w:color w:val="000000"/>
                <w:sz w:val="24"/>
                <w:szCs w:val="24"/>
              </w:rPr>
              <w:t xml:space="preserve"> формулировки модели составлять и адаптировать программный код для получения конкретных числовых значений параметров модели и результатов моделирования.</w:t>
            </w:r>
          </w:p>
        </w:tc>
      </w:tr>
    </w:tbl>
    <w:p w14:paraId="32302CA6" w14:textId="77777777" w:rsidR="00ED279A" w:rsidRPr="00425539" w:rsidRDefault="00ED279A" w:rsidP="00E131E0">
      <w:pPr>
        <w:pStyle w:val="2"/>
        <w:jc w:val="both"/>
        <w:rPr>
          <w:rStyle w:val="20"/>
          <w:rFonts w:eastAsia="Calibri"/>
          <w:b/>
        </w:rPr>
      </w:pPr>
      <w:bookmarkStart w:id="2" w:name="_Toc101527812"/>
      <w:r w:rsidRPr="00425539">
        <w:t xml:space="preserve">3. </w:t>
      </w:r>
      <w:r w:rsidRPr="00425539">
        <w:rPr>
          <w:rStyle w:val="20"/>
          <w:rFonts w:eastAsia="Calibri"/>
          <w:b/>
        </w:rPr>
        <w:t>Место дисциплины в структуре образовательной программы</w:t>
      </w:r>
      <w:bookmarkEnd w:id="2"/>
    </w:p>
    <w:p w14:paraId="7D2DB817" w14:textId="3D9AE23C" w:rsidR="00ED279A" w:rsidRPr="0035462A" w:rsidRDefault="00ED279A" w:rsidP="00E131E0">
      <w:pPr>
        <w:spacing w:after="0" w:line="360" w:lineRule="auto"/>
        <w:ind w:firstLine="709"/>
        <w:jc w:val="both"/>
        <w:rPr>
          <w:rFonts w:ascii="Times New Roman" w:hAnsi="Times New Roman"/>
          <w:color w:val="000000"/>
          <w:sz w:val="28"/>
          <w:szCs w:val="28"/>
        </w:rPr>
      </w:pPr>
      <w:r w:rsidRPr="00B51C16">
        <w:rPr>
          <w:rFonts w:ascii="Times New Roman" w:hAnsi="Times New Roman"/>
          <w:color w:val="000000"/>
          <w:sz w:val="28"/>
          <w:szCs w:val="28"/>
        </w:rPr>
        <w:t>Дисциплина «</w:t>
      </w:r>
      <w:r w:rsidR="0059263C">
        <w:rPr>
          <w:rFonts w:ascii="Times New Roman" w:hAnsi="Times New Roman"/>
          <w:sz w:val="28"/>
          <w:szCs w:val="28"/>
        </w:rPr>
        <w:t>Дискретные модели финансовых рынков и процессов управления активами</w:t>
      </w:r>
      <w:r w:rsidRPr="00E131E0">
        <w:rPr>
          <w:rFonts w:ascii="Times New Roman" w:hAnsi="Times New Roman"/>
          <w:color w:val="000000"/>
          <w:sz w:val="28"/>
          <w:szCs w:val="28"/>
        </w:rPr>
        <w:t>»</w:t>
      </w:r>
      <w:r w:rsidR="00E131E0" w:rsidRPr="00E131E0">
        <w:rPr>
          <w:rFonts w:ascii="Times New Roman" w:hAnsi="Times New Roman"/>
          <w:color w:val="000000"/>
          <w:sz w:val="28"/>
          <w:szCs w:val="28"/>
        </w:rPr>
        <w:t xml:space="preserve"> </w:t>
      </w:r>
      <w:r w:rsidR="00473E87">
        <w:rPr>
          <w:rFonts w:ascii="Times New Roman" w:hAnsi="Times New Roman"/>
          <w:color w:val="000000"/>
          <w:sz w:val="28"/>
          <w:szCs w:val="28"/>
        </w:rPr>
        <w:t xml:space="preserve">относится </w:t>
      </w:r>
      <w:r w:rsidR="00E131E0" w:rsidRPr="00E131E0">
        <w:rPr>
          <w:rFonts w:ascii="Times New Roman" w:hAnsi="Times New Roman"/>
          <w:color w:val="000000"/>
          <w:sz w:val="28"/>
          <w:szCs w:val="28"/>
        </w:rPr>
        <w:t>к циклу профиля (элективный), по направлению подготовки 02.03.01 – «Математика и компьютерные науки», профиль: «Цифровая аналитика и математическая оценка рисков».</w:t>
      </w:r>
    </w:p>
    <w:p w14:paraId="5DFC37C0" w14:textId="77777777" w:rsidR="00ED279A" w:rsidRPr="00425539" w:rsidRDefault="00ED279A" w:rsidP="00E131E0">
      <w:pPr>
        <w:pStyle w:val="2"/>
        <w:spacing w:before="0" w:after="0"/>
        <w:jc w:val="both"/>
      </w:pPr>
      <w:bookmarkStart w:id="3" w:name="_Toc101527813"/>
      <w:r w:rsidRPr="00425539">
        <w:rPr>
          <w:rStyle w:val="20"/>
          <w:rFonts w:eastAsia="Calibri"/>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309DD799" w14:textId="4A8EC6A5" w:rsidR="00ED279A" w:rsidRPr="00E131E0" w:rsidRDefault="00E131E0" w:rsidP="00E131E0">
      <w:pPr>
        <w:spacing w:after="0" w:line="360" w:lineRule="auto"/>
        <w:ind w:left="6372" w:firstLine="708"/>
        <w:rPr>
          <w:rFonts w:ascii="Times New Roman" w:eastAsia="Times New Roman" w:hAnsi="Times New Roman"/>
          <w:bCs/>
          <w:sz w:val="28"/>
          <w:szCs w:val="26"/>
        </w:rPr>
      </w:pPr>
      <w:r w:rsidRPr="00E131E0">
        <w:rPr>
          <w:rFonts w:ascii="Times New Roman" w:eastAsia="Times New Roman" w:hAnsi="Times New Roman"/>
          <w:sz w:val="28"/>
          <w:szCs w:val="28"/>
          <w:lang w:eastAsia="ru-RU"/>
        </w:rPr>
        <w:t>Таблица 1</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843"/>
        <w:gridCol w:w="1701"/>
      </w:tblGrid>
      <w:tr w:rsidR="00ED279A" w:rsidRPr="00B51C16" w14:paraId="4240011A" w14:textId="77777777" w:rsidTr="00865418">
        <w:tc>
          <w:tcPr>
            <w:tcW w:w="4644" w:type="dxa"/>
            <w:shd w:val="clear" w:color="auto" w:fill="auto"/>
          </w:tcPr>
          <w:p w14:paraId="3264C580" w14:textId="77777777" w:rsidR="00ED279A" w:rsidRPr="00B51C16" w:rsidRDefault="00ED279A" w:rsidP="00865418">
            <w:pPr>
              <w:pStyle w:val="a3"/>
              <w:spacing w:before="0" w:beforeAutospacing="0" w:after="0" w:afterAutospacing="0"/>
              <w:jc w:val="both"/>
              <w:rPr>
                <w:b/>
                <w:bCs/>
                <w:color w:val="1F497D"/>
                <w:kern w:val="24"/>
              </w:rPr>
            </w:pPr>
            <w:r w:rsidRPr="00B51C16">
              <w:rPr>
                <w:b/>
                <w:bCs/>
              </w:rPr>
              <w:t>Вид учебной работы по дисциплине</w:t>
            </w:r>
          </w:p>
        </w:tc>
        <w:tc>
          <w:tcPr>
            <w:tcW w:w="1843" w:type="dxa"/>
            <w:shd w:val="clear" w:color="auto" w:fill="auto"/>
          </w:tcPr>
          <w:p w14:paraId="5EF98CD3" w14:textId="77777777" w:rsidR="00ED279A" w:rsidRDefault="00ED279A" w:rsidP="00865418">
            <w:pPr>
              <w:pStyle w:val="a3"/>
              <w:spacing w:before="0" w:beforeAutospacing="0" w:after="0" w:afterAutospacing="0"/>
              <w:jc w:val="center"/>
              <w:rPr>
                <w:b/>
                <w:bCs/>
              </w:rPr>
            </w:pPr>
            <w:r w:rsidRPr="00B51C16">
              <w:rPr>
                <w:b/>
                <w:bCs/>
              </w:rPr>
              <w:t>Всего</w:t>
            </w:r>
          </w:p>
          <w:p w14:paraId="269C65E0" w14:textId="77777777" w:rsidR="00ED279A" w:rsidRPr="00B51C16" w:rsidRDefault="00ED279A" w:rsidP="00865418">
            <w:pPr>
              <w:pStyle w:val="a3"/>
              <w:spacing w:before="0" w:beforeAutospacing="0" w:after="0" w:afterAutospacing="0"/>
              <w:jc w:val="center"/>
              <w:rPr>
                <w:b/>
                <w:bCs/>
                <w:color w:val="1F497D"/>
                <w:kern w:val="24"/>
              </w:rPr>
            </w:pPr>
            <w:r w:rsidRPr="00B51C16">
              <w:rPr>
                <w:b/>
                <w:bCs/>
              </w:rPr>
              <w:t>(в з</w:t>
            </w:r>
            <w:r>
              <w:rPr>
                <w:b/>
                <w:bCs/>
              </w:rPr>
              <w:t>.</w:t>
            </w:r>
            <w:r w:rsidRPr="009843FF">
              <w:rPr>
                <w:b/>
                <w:bCs/>
              </w:rPr>
              <w:t>/</w:t>
            </w:r>
            <w:r w:rsidRPr="00B51C16">
              <w:rPr>
                <w:b/>
                <w:bCs/>
              </w:rPr>
              <w:t>е</w:t>
            </w:r>
            <w:r>
              <w:rPr>
                <w:b/>
                <w:bCs/>
              </w:rPr>
              <w:t>.</w:t>
            </w:r>
            <w:r w:rsidRPr="00B51C16">
              <w:rPr>
                <w:b/>
                <w:bCs/>
              </w:rPr>
              <w:t xml:space="preserve"> и часах)</w:t>
            </w:r>
          </w:p>
        </w:tc>
        <w:tc>
          <w:tcPr>
            <w:tcW w:w="1701" w:type="dxa"/>
            <w:shd w:val="clear" w:color="auto" w:fill="auto"/>
          </w:tcPr>
          <w:p w14:paraId="58FD1971" w14:textId="0D17CC14" w:rsidR="00ED279A" w:rsidRDefault="00473E87" w:rsidP="00865418">
            <w:pPr>
              <w:pStyle w:val="a3"/>
              <w:spacing w:before="0" w:beforeAutospacing="0" w:after="0" w:afterAutospacing="0"/>
              <w:jc w:val="center"/>
              <w:rPr>
                <w:b/>
                <w:bCs/>
              </w:rPr>
            </w:pPr>
            <w:r>
              <w:rPr>
                <w:b/>
                <w:bCs/>
              </w:rPr>
              <w:t>Семестр</w:t>
            </w:r>
            <w:r w:rsidR="00ED279A" w:rsidRPr="00B51C16">
              <w:rPr>
                <w:b/>
                <w:bCs/>
              </w:rPr>
              <w:t xml:space="preserve"> </w:t>
            </w:r>
            <w:r w:rsidR="0059263C">
              <w:rPr>
                <w:b/>
                <w:bCs/>
              </w:rPr>
              <w:t>6</w:t>
            </w:r>
          </w:p>
          <w:p w14:paraId="00C5E071" w14:textId="77777777" w:rsidR="00ED279A" w:rsidRPr="00B51C16" w:rsidRDefault="00ED279A" w:rsidP="00865418">
            <w:pPr>
              <w:pStyle w:val="a3"/>
              <w:spacing w:before="0" w:beforeAutospacing="0" w:after="0" w:afterAutospacing="0"/>
              <w:jc w:val="center"/>
              <w:rPr>
                <w:b/>
                <w:bCs/>
                <w:color w:val="1F497D"/>
                <w:kern w:val="24"/>
              </w:rPr>
            </w:pPr>
            <w:r w:rsidRPr="00B51C16">
              <w:rPr>
                <w:b/>
                <w:bCs/>
              </w:rPr>
              <w:t>(в часах)</w:t>
            </w:r>
          </w:p>
        </w:tc>
      </w:tr>
      <w:tr w:rsidR="00ED279A" w:rsidRPr="00B51C16" w14:paraId="1E1FFD53" w14:textId="77777777" w:rsidTr="00865418">
        <w:tc>
          <w:tcPr>
            <w:tcW w:w="4644" w:type="dxa"/>
            <w:shd w:val="clear" w:color="auto" w:fill="auto"/>
          </w:tcPr>
          <w:p w14:paraId="2C77292D" w14:textId="77777777" w:rsidR="00ED279A" w:rsidRPr="00B51C16" w:rsidRDefault="00ED279A" w:rsidP="00865418">
            <w:pPr>
              <w:pStyle w:val="a3"/>
              <w:spacing w:before="0" w:beforeAutospacing="0" w:after="0" w:afterAutospacing="0"/>
              <w:jc w:val="both"/>
            </w:pPr>
            <w:r w:rsidRPr="00B51C16">
              <w:rPr>
                <w:bCs/>
              </w:rPr>
              <w:t>Общая трудоемкость дисциплины</w:t>
            </w:r>
          </w:p>
        </w:tc>
        <w:tc>
          <w:tcPr>
            <w:tcW w:w="1843" w:type="dxa"/>
            <w:shd w:val="clear" w:color="auto" w:fill="auto"/>
          </w:tcPr>
          <w:p w14:paraId="72736369" w14:textId="77777777" w:rsidR="00ED279A" w:rsidRPr="00B51C16" w:rsidRDefault="00ED279A" w:rsidP="00865418">
            <w:pPr>
              <w:pStyle w:val="a3"/>
              <w:spacing w:before="0" w:beforeAutospacing="0" w:after="0" w:afterAutospacing="0"/>
              <w:jc w:val="center"/>
            </w:pPr>
            <w:r>
              <w:rPr>
                <w:bCs/>
              </w:rPr>
              <w:t>3</w:t>
            </w:r>
            <w:r w:rsidRPr="00B51C16">
              <w:rPr>
                <w:bCs/>
              </w:rPr>
              <w:t xml:space="preserve"> </w:t>
            </w:r>
            <w:r>
              <w:rPr>
                <w:bCs/>
              </w:rPr>
              <w:t>з.</w:t>
            </w:r>
            <w:r>
              <w:rPr>
                <w:bCs/>
                <w:lang w:val="en-US"/>
              </w:rPr>
              <w:t>/</w:t>
            </w:r>
            <w:r>
              <w:rPr>
                <w:bCs/>
              </w:rPr>
              <w:t>е.,</w:t>
            </w:r>
            <w:r w:rsidRPr="00B51C16">
              <w:rPr>
                <w:bCs/>
              </w:rPr>
              <w:t xml:space="preserve"> 1</w:t>
            </w:r>
            <w:r>
              <w:rPr>
                <w:bCs/>
              </w:rPr>
              <w:t>08 ч.</w:t>
            </w:r>
          </w:p>
        </w:tc>
        <w:tc>
          <w:tcPr>
            <w:tcW w:w="1701" w:type="dxa"/>
            <w:shd w:val="clear" w:color="auto" w:fill="auto"/>
          </w:tcPr>
          <w:p w14:paraId="4FB99899" w14:textId="77777777" w:rsidR="00ED279A" w:rsidRPr="00B51C16" w:rsidRDefault="00ED279A" w:rsidP="00865418">
            <w:pPr>
              <w:pStyle w:val="a3"/>
              <w:spacing w:before="0" w:beforeAutospacing="0" w:after="0" w:afterAutospacing="0"/>
              <w:jc w:val="center"/>
            </w:pPr>
            <w:r w:rsidRPr="00B51C16">
              <w:rPr>
                <w:bCs/>
              </w:rPr>
              <w:t>1</w:t>
            </w:r>
            <w:r>
              <w:rPr>
                <w:bCs/>
              </w:rPr>
              <w:t>08</w:t>
            </w:r>
          </w:p>
        </w:tc>
      </w:tr>
      <w:tr w:rsidR="00ED279A" w:rsidRPr="00B51C16" w14:paraId="5CC76A9B" w14:textId="77777777" w:rsidTr="00865418">
        <w:tc>
          <w:tcPr>
            <w:tcW w:w="4644" w:type="dxa"/>
            <w:shd w:val="clear" w:color="auto" w:fill="auto"/>
          </w:tcPr>
          <w:p w14:paraId="4C462787" w14:textId="77777777" w:rsidR="00ED279A" w:rsidRPr="008D3AA9" w:rsidRDefault="00ED279A" w:rsidP="00865418">
            <w:pPr>
              <w:pStyle w:val="a3"/>
              <w:spacing w:before="0" w:beforeAutospacing="0" w:after="0" w:afterAutospacing="0"/>
              <w:jc w:val="both"/>
              <w:rPr>
                <w:b/>
                <w:bCs/>
                <w:i/>
              </w:rPr>
            </w:pPr>
            <w:r w:rsidRPr="008D3AA9">
              <w:rPr>
                <w:b/>
                <w:bCs/>
                <w:i/>
              </w:rPr>
              <w:t>Контактная работа</w:t>
            </w:r>
          </w:p>
          <w:p w14:paraId="3A673FBC" w14:textId="77777777" w:rsidR="00ED279A" w:rsidRPr="00B51C16" w:rsidRDefault="00ED279A" w:rsidP="00865418">
            <w:pPr>
              <w:pStyle w:val="a3"/>
              <w:spacing w:before="0" w:beforeAutospacing="0" w:after="0" w:afterAutospacing="0"/>
              <w:jc w:val="both"/>
            </w:pPr>
            <w:r w:rsidRPr="008D3AA9">
              <w:rPr>
                <w:b/>
                <w:bCs/>
                <w:i/>
              </w:rPr>
              <w:t>- Аудиторные занятия</w:t>
            </w:r>
          </w:p>
        </w:tc>
        <w:tc>
          <w:tcPr>
            <w:tcW w:w="1843" w:type="dxa"/>
            <w:shd w:val="clear" w:color="auto" w:fill="auto"/>
          </w:tcPr>
          <w:p w14:paraId="2604D309" w14:textId="01EA0586" w:rsidR="00ED279A" w:rsidRPr="00B51C16" w:rsidRDefault="0059263C" w:rsidP="00865418">
            <w:pPr>
              <w:pStyle w:val="a3"/>
              <w:spacing w:before="0" w:beforeAutospacing="0" w:after="0" w:afterAutospacing="0"/>
              <w:jc w:val="center"/>
            </w:pPr>
            <w:r>
              <w:t>50</w:t>
            </w:r>
          </w:p>
        </w:tc>
        <w:tc>
          <w:tcPr>
            <w:tcW w:w="1701" w:type="dxa"/>
            <w:shd w:val="clear" w:color="auto" w:fill="auto"/>
          </w:tcPr>
          <w:p w14:paraId="2220BB8A" w14:textId="12DD6B91" w:rsidR="00ED279A" w:rsidRPr="00B51C16" w:rsidRDefault="0059263C" w:rsidP="00865418">
            <w:pPr>
              <w:pStyle w:val="a3"/>
              <w:spacing w:before="0" w:beforeAutospacing="0" w:after="0" w:afterAutospacing="0"/>
              <w:jc w:val="center"/>
            </w:pPr>
            <w:r>
              <w:t>50</w:t>
            </w:r>
          </w:p>
        </w:tc>
      </w:tr>
      <w:tr w:rsidR="00ED279A" w:rsidRPr="00B51C16" w14:paraId="0DFFCF2D" w14:textId="77777777" w:rsidTr="00865418">
        <w:tc>
          <w:tcPr>
            <w:tcW w:w="4644" w:type="dxa"/>
            <w:shd w:val="clear" w:color="auto" w:fill="auto"/>
          </w:tcPr>
          <w:p w14:paraId="6951B577" w14:textId="77777777" w:rsidR="00ED279A" w:rsidRPr="00B51C16" w:rsidRDefault="00ED279A" w:rsidP="00865418">
            <w:pPr>
              <w:pStyle w:val="a3"/>
              <w:spacing w:before="0" w:beforeAutospacing="0" w:after="0" w:afterAutospacing="0"/>
              <w:jc w:val="both"/>
            </w:pPr>
            <w:r w:rsidRPr="00B51C16">
              <w:rPr>
                <w:bCs/>
              </w:rPr>
              <w:t>Лекции</w:t>
            </w:r>
          </w:p>
        </w:tc>
        <w:tc>
          <w:tcPr>
            <w:tcW w:w="1843" w:type="dxa"/>
            <w:shd w:val="clear" w:color="auto" w:fill="auto"/>
          </w:tcPr>
          <w:p w14:paraId="7EAB8B6A" w14:textId="77777777" w:rsidR="00ED279A" w:rsidRPr="00B51C16" w:rsidRDefault="00ED279A" w:rsidP="00865418">
            <w:pPr>
              <w:pStyle w:val="a3"/>
              <w:spacing w:before="0" w:beforeAutospacing="0" w:after="0" w:afterAutospacing="0"/>
              <w:jc w:val="center"/>
            </w:pPr>
            <w:r>
              <w:t>16</w:t>
            </w:r>
          </w:p>
        </w:tc>
        <w:tc>
          <w:tcPr>
            <w:tcW w:w="1701" w:type="dxa"/>
            <w:shd w:val="clear" w:color="auto" w:fill="auto"/>
          </w:tcPr>
          <w:p w14:paraId="16106503" w14:textId="77777777" w:rsidR="00ED279A" w:rsidRPr="00B51C16" w:rsidRDefault="00ED279A" w:rsidP="00865418">
            <w:pPr>
              <w:pStyle w:val="a3"/>
              <w:spacing w:before="0" w:beforeAutospacing="0" w:after="0" w:afterAutospacing="0"/>
              <w:jc w:val="center"/>
            </w:pPr>
            <w:r>
              <w:t>16</w:t>
            </w:r>
          </w:p>
        </w:tc>
      </w:tr>
      <w:tr w:rsidR="00ED279A" w:rsidRPr="00B51C16" w14:paraId="6A3069BF" w14:textId="77777777" w:rsidTr="00865418">
        <w:tc>
          <w:tcPr>
            <w:tcW w:w="4644" w:type="dxa"/>
            <w:shd w:val="clear" w:color="auto" w:fill="auto"/>
          </w:tcPr>
          <w:p w14:paraId="29BBB5D5" w14:textId="77777777" w:rsidR="00ED279A" w:rsidRPr="00B51C16" w:rsidRDefault="00ED279A" w:rsidP="00865418">
            <w:pPr>
              <w:pStyle w:val="a3"/>
              <w:spacing w:before="0" w:beforeAutospacing="0" w:after="0" w:afterAutospacing="0"/>
              <w:jc w:val="both"/>
            </w:pPr>
            <w:r>
              <w:rPr>
                <w:bCs/>
              </w:rPr>
              <w:t>Семинары, п</w:t>
            </w:r>
            <w:r w:rsidRPr="00B51C16">
              <w:rPr>
                <w:bCs/>
              </w:rPr>
              <w:t>рактические занятия</w:t>
            </w:r>
          </w:p>
        </w:tc>
        <w:tc>
          <w:tcPr>
            <w:tcW w:w="1843" w:type="dxa"/>
            <w:shd w:val="clear" w:color="auto" w:fill="auto"/>
          </w:tcPr>
          <w:p w14:paraId="213B86F8" w14:textId="47CC7CBC" w:rsidR="00ED279A" w:rsidRPr="00B51C16" w:rsidRDefault="0059263C" w:rsidP="00865418">
            <w:pPr>
              <w:pStyle w:val="a3"/>
              <w:spacing w:before="0" w:beforeAutospacing="0" w:after="0" w:afterAutospacing="0"/>
              <w:jc w:val="center"/>
            </w:pPr>
            <w:r>
              <w:t>34</w:t>
            </w:r>
          </w:p>
        </w:tc>
        <w:tc>
          <w:tcPr>
            <w:tcW w:w="1701" w:type="dxa"/>
            <w:shd w:val="clear" w:color="auto" w:fill="auto"/>
          </w:tcPr>
          <w:p w14:paraId="03B5A2BA" w14:textId="1E574F9D" w:rsidR="00ED279A" w:rsidRPr="00B51C16" w:rsidRDefault="0059263C" w:rsidP="00865418">
            <w:pPr>
              <w:pStyle w:val="a3"/>
              <w:spacing w:before="0" w:beforeAutospacing="0" w:after="0" w:afterAutospacing="0"/>
              <w:jc w:val="center"/>
            </w:pPr>
            <w:r>
              <w:t>34</w:t>
            </w:r>
          </w:p>
        </w:tc>
      </w:tr>
      <w:tr w:rsidR="00ED279A" w:rsidRPr="00B51C16" w14:paraId="71982542" w14:textId="77777777" w:rsidTr="00865418">
        <w:tc>
          <w:tcPr>
            <w:tcW w:w="4644" w:type="dxa"/>
            <w:shd w:val="clear" w:color="auto" w:fill="auto"/>
          </w:tcPr>
          <w:p w14:paraId="5E55BCB8" w14:textId="77777777" w:rsidR="00ED279A" w:rsidRPr="008D3AA9" w:rsidRDefault="00ED279A" w:rsidP="00865418">
            <w:pPr>
              <w:pStyle w:val="a3"/>
              <w:spacing w:before="0" w:beforeAutospacing="0" w:after="0" w:afterAutospacing="0"/>
              <w:jc w:val="both"/>
              <w:rPr>
                <w:b/>
                <w:i/>
              </w:rPr>
            </w:pPr>
            <w:r w:rsidRPr="008D3AA9">
              <w:rPr>
                <w:b/>
                <w:bCs/>
                <w:i/>
              </w:rPr>
              <w:t>Самостоятельная работа</w:t>
            </w:r>
          </w:p>
        </w:tc>
        <w:tc>
          <w:tcPr>
            <w:tcW w:w="1843" w:type="dxa"/>
            <w:shd w:val="clear" w:color="auto" w:fill="auto"/>
          </w:tcPr>
          <w:p w14:paraId="1A35D41C" w14:textId="52981609" w:rsidR="00ED279A" w:rsidRPr="00B51C16" w:rsidRDefault="0059263C" w:rsidP="00865418">
            <w:pPr>
              <w:pStyle w:val="a3"/>
              <w:spacing w:before="0" w:beforeAutospacing="0" w:after="0" w:afterAutospacing="0"/>
              <w:jc w:val="center"/>
            </w:pPr>
            <w:r>
              <w:t>58</w:t>
            </w:r>
          </w:p>
        </w:tc>
        <w:tc>
          <w:tcPr>
            <w:tcW w:w="1701" w:type="dxa"/>
            <w:shd w:val="clear" w:color="auto" w:fill="auto"/>
          </w:tcPr>
          <w:p w14:paraId="1E16F3EA" w14:textId="43D9D93D" w:rsidR="00ED279A" w:rsidRPr="00B51C16" w:rsidRDefault="0059263C" w:rsidP="00865418">
            <w:pPr>
              <w:pStyle w:val="a3"/>
              <w:spacing w:before="0" w:beforeAutospacing="0" w:after="0" w:afterAutospacing="0"/>
              <w:jc w:val="center"/>
            </w:pPr>
            <w:r>
              <w:t>58</w:t>
            </w:r>
          </w:p>
        </w:tc>
      </w:tr>
      <w:tr w:rsidR="00ED279A" w:rsidRPr="00B51C16" w14:paraId="1C45AD99" w14:textId="77777777" w:rsidTr="00865418">
        <w:tc>
          <w:tcPr>
            <w:tcW w:w="4644" w:type="dxa"/>
            <w:shd w:val="clear" w:color="auto" w:fill="auto"/>
          </w:tcPr>
          <w:p w14:paraId="74DA393A" w14:textId="77777777" w:rsidR="00ED279A" w:rsidRPr="00B51C16" w:rsidRDefault="00ED279A" w:rsidP="00865418">
            <w:pPr>
              <w:pStyle w:val="a3"/>
              <w:spacing w:before="0" w:beforeAutospacing="0" w:after="0" w:afterAutospacing="0"/>
              <w:jc w:val="both"/>
            </w:pPr>
            <w:r w:rsidRPr="00B51C16">
              <w:rPr>
                <w:bCs/>
              </w:rPr>
              <w:t>В</w:t>
            </w:r>
            <w:r>
              <w:rPr>
                <w:bCs/>
              </w:rPr>
              <w:t>ид текущего контроля</w:t>
            </w:r>
          </w:p>
        </w:tc>
        <w:tc>
          <w:tcPr>
            <w:tcW w:w="1843" w:type="dxa"/>
            <w:shd w:val="clear" w:color="auto" w:fill="auto"/>
          </w:tcPr>
          <w:p w14:paraId="72D267C5" w14:textId="77777777" w:rsidR="00ED279A" w:rsidRPr="00B51C16" w:rsidRDefault="00ED279A" w:rsidP="00865418">
            <w:pPr>
              <w:pStyle w:val="a3"/>
              <w:spacing w:before="0" w:beforeAutospacing="0" w:after="0" w:afterAutospacing="0"/>
              <w:jc w:val="center"/>
            </w:pPr>
            <w:r>
              <w:t>Контрольная работа</w:t>
            </w:r>
          </w:p>
        </w:tc>
        <w:tc>
          <w:tcPr>
            <w:tcW w:w="1701" w:type="dxa"/>
            <w:shd w:val="clear" w:color="auto" w:fill="auto"/>
          </w:tcPr>
          <w:p w14:paraId="0CE3DA98" w14:textId="77777777" w:rsidR="00ED279A" w:rsidRPr="00B51C16" w:rsidRDefault="00ED279A" w:rsidP="00865418">
            <w:pPr>
              <w:pStyle w:val="a3"/>
              <w:spacing w:before="0" w:beforeAutospacing="0" w:after="0" w:afterAutospacing="0"/>
              <w:jc w:val="center"/>
            </w:pPr>
            <w:r>
              <w:t>Контрольная работа</w:t>
            </w:r>
          </w:p>
        </w:tc>
      </w:tr>
      <w:tr w:rsidR="00ED279A" w:rsidRPr="00B51C16" w14:paraId="2C7C0273" w14:textId="77777777" w:rsidTr="00865418">
        <w:tc>
          <w:tcPr>
            <w:tcW w:w="4644" w:type="dxa"/>
            <w:shd w:val="clear" w:color="auto" w:fill="auto"/>
          </w:tcPr>
          <w:p w14:paraId="382178C9" w14:textId="77777777" w:rsidR="00ED279A" w:rsidRPr="00B51C16" w:rsidRDefault="00ED279A" w:rsidP="00865418">
            <w:pPr>
              <w:pStyle w:val="a3"/>
              <w:spacing w:before="0" w:beforeAutospacing="0" w:after="0" w:afterAutospacing="0"/>
              <w:jc w:val="both"/>
            </w:pPr>
            <w:r w:rsidRPr="00B51C16">
              <w:rPr>
                <w:bCs/>
              </w:rPr>
              <w:t>Вид промежуточной аттестации</w:t>
            </w:r>
          </w:p>
        </w:tc>
        <w:tc>
          <w:tcPr>
            <w:tcW w:w="1843" w:type="dxa"/>
            <w:shd w:val="clear" w:color="auto" w:fill="auto"/>
          </w:tcPr>
          <w:p w14:paraId="77238551" w14:textId="77777777" w:rsidR="00ED279A" w:rsidRPr="00B51C16" w:rsidRDefault="00ED279A" w:rsidP="00865418">
            <w:pPr>
              <w:pStyle w:val="a3"/>
              <w:spacing w:before="0" w:beforeAutospacing="0" w:after="0" w:afterAutospacing="0"/>
              <w:jc w:val="center"/>
            </w:pPr>
            <w:r>
              <w:t>Зачет</w:t>
            </w:r>
          </w:p>
        </w:tc>
        <w:tc>
          <w:tcPr>
            <w:tcW w:w="1701" w:type="dxa"/>
            <w:shd w:val="clear" w:color="auto" w:fill="auto"/>
          </w:tcPr>
          <w:p w14:paraId="28BE6D83" w14:textId="77777777" w:rsidR="00ED279A" w:rsidRPr="00B51C16" w:rsidRDefault="00ED279A" w:rsidP="00865418">
            <w:pPr>
              <w:pStyle w:val="a3"/>
              <w:spacing w:before="0" w:beforeAutospacing="0" w:after="0" w:afterAutospacing="0"/>
              <w:jc w:val="center"/>
            </w:pPr>
            <w:r>
              <w:t>Зачет</w:t>
            </w:r>
          </w:p>
        </w:tc>
      </w:tr>
    </w:tbl>
    <w:p w14:paraId="6064877B" w14:textId="1363D507" w:rsidR="00ED279A" w:rsidRDefault="00ED279A" w:rsidP="00B024C9">
      <w:pPr>
        <w:pStyle w:val="2"/>
        <w:spacing w:after="0"/>
        <w:jc w:val="both"/>
      </w:pPr>
      <w:bookmarkStart w:id="4" w:name="_Toc101527814"/>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hyperlink>
    </w:p>
    <w:p w14:paraId="76060A41" w14:textId="77777777" w:rsidR="00D77DA7" w:rsidRPr="00D77DA7" w:rsidRDefault="00D77DA7" w:rsidP="00B024C9">
      <w:pPr>
        <w:spacing w:after="0" w:line="360" w:lineRule="auto"/>
        <w:jc w:val="both"/>
        <w:rPr>
          <w:rFonts w:ascii="Times New Roman" w:eastAsia="Times New Roman" w:hAnsi="Times New Roman"/>
          <w:b/>
          <w:color w:val="00000A"/>
          <w:sz w:val="28"/>
          <w:szCs w:val="28"/>
          <w:lang w:eastAsia="ru-RU"/>
        </w:rPr>
      </w:pPr>
      <w:r w:rsidRPr="00D77DA7">
        <w:rPr>
          <w:rFonts w:ascii="Times New Roman" w:eastAsia="Times New Roman" w:hAnsi="Times New Roman"/>
          <w:b/>
          <w:color w:val="00000A"/>
          <w:sz w:val="28"/>
          <w:szCs w:val="28"/>
          <w:lang w:eastAsia="ru-RU"/>
        </w:rPr>
        <w:t>5.1. Содержание дисциплины</w:t>
      </w:r>
    </w:p>
    <w:p w14:paraId="65D9867C" w14:textId="36B3DFDC" w:rsidR="00D77DA7" w:rsidRPr="007975BC" w:rsidRDefault="00D77DA7" w:rsidP="00E131E0">
      <w:pPr>
        <w:spacing w:after="0" w:line="360" w:lineRule="auto"/>
        <w:rPr>
          <w:rFonts w:ascii="Times New Roman" w:eastAsia="Times New Roman" w:hAnsi="Times New Roman"/>
          <w:b/>
          <w:color w:val="00000A"/>
          <w:sz w:val="28"/>
          <w:szCs w:val="28"/>
          <w:lang w:eastAsia="ru-RU"/>
        </w:rPr>
      </w:pPr>
      <w:r w:rsidRPr="00584825">
        <w:rPr>
          <w:rFonts w:ascii="Times New Roman" w:eastAsiaTheme="minorEastAsia" w:hAnsi="Times New Roman"/>
          <w:b/>
          <w:bCs/>
          <w:color w:val="000000"/>
          <w:sz w:val="28"/>
          <w:szCs w:val="28"/>
          <w:lang w:eastAsia="ru-RU"/>
        </w:rPr>
        <w:t xml:space="preserve">1. </w:t>
      </w:r>
      <w:r w:rsidRPr="007975BC">
        <w:rPr>
          <w:rFonts w:ascii="Times New Roman" w:eastAsia="Times New Roman" w:hAnsi="Times New Roman"/>
          <w:b/>
          <w:color w:val="00000A"/>
          <w:sz w:val="28"/>
          <w:szCs w:val="28"/>
          <w:lang w:eastAsia="ru-RU"/>
        </w:rPr>
        <w:t xml:space="preserve">Основные аспекты дискретного моделирования финансовых рынков. </w:t>
      </w:r>
    </w:p>
    <w:p w14:paraId="571E4D61" w14:textId="299CA51A" w:rsidR="00E7411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Гипотеза эффективного рынка.</w:t>
      </w:r>
      <w:r w:rsidR="00E74119">
        <w:rPr>
          <w:rFonts w:ascii="Times New Roman" w:eastAsia="Times New Roman" w:hAnsi="Times New Roman"/>
          <w:color w:val="00000A"/>
          <w:sz w:val="28"/>
          <w:szCs w:val="28"/>
          <w:lang w:eastAsia="ru-RU"/>
        </w:rPr>
        <w:t xml:space="preserve"> Основные модели динамики доходности на эффективном рынке</w:t>
      </w:r>
    </w:p>
    <w:p w14:paraId="368C1119" w14:textId="2E6FDE23" w:rsidR="00E7411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Устранение трендов.</w:t>
      </w:r>
      <w:r w:rsidR="00E131E0">
        <w:rPr>
          <w:rFonts w:ascii="Times New Roman" w:eastAsia="Times New Roman" w:hAnsi="Times New Roman"/>
          <w:color w:val="00000A"/>
          <w:sz w:val="28"/>
          <w:szCs w:val="28"/>
          <w:lang w:eastAsia="ru-RU"/>
        </w:rPr>
        <w:t xml:space="preserve"> </w:t>
      </w:r>
      <w:r w:rsidR="00E74119">
        <w:rPr>
          <w:rFonts w:ascii="Times New Roman" w:eastAsia="Times New Roman" w:hAnsi="Times New Roman"/>
          <w:color w:val="00000A"/>
          <w:sz w:val="28"/>
          <w:szCs w:val="28"/>
          <w:lang w:eastAsia="ru-RU"/>
        </w:rPr>
        <w:t>Эконометрические модели</w:t>
      </w:r>
      <w:r w:rsidRPr="007975BC">
        <w:rPr>
          <w:rFonts w:ascii="Times New Roman" w:eastAsia="Times New Roman" w:hAnsi="Times New Roman"/>
          <w:color w:val="00000A"/>
          <w:sz w:val="28"/>
          <w:szCs w:val="28"/>
          <w:lang w:eastAsia="ru-RU"/>
        </w:rPr>
        <w:t xml:space="preserve">. </w:t>
      </w:r>
    </w:p>
    <w:p w14:paraId="5B83D15D" w14:textId="473EFE64" w:rsidR="007639E9"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Случайные блуждания. Законы арксинуса.   Моделирование </w:t>
      </w:r>
      <w:r w:rsidR="00E74119">
        <w:rPr>
          <w:rFonts w:ascii="Times New Roman" w:eastAsia="Times New Roman" w:hAnsi="Times New Roman"/>
          <w:color w:val="00000A"/>
          <w:sz w:val="28"/>
          <w:szCs w:val="28"/>
          <w:lang w:eastAsia="ru-RU"/>
        </w:rPr>
        <w:t>доходностей</w:t>
      </w:r>
      <w:r w:rsidRPr="007975BC">
        <w:rPr>
          <w:rFonts w:ascii="Times New Roman" w:eastAsia="Times New Roman" w:hAnsi="Times New Roman"/>
          <w:color w:val="00000A"/>
          <w:sz w:val="28"/>
          <w:szCs w:val="28"/>
          <w:lang w:eastAsia="ru-RU"/>
        </w:rPr>
        <w:t xml:space="preserve">. Обобщенные гиперболические распределения. </w:t>
      </w:r>
      <w:proofErr w:type="spellStart"/>
      <w:r w:rsidRPr="007975BC">
        <w:rPr>
          <w:rFonts w:ascii="Times New Roman" w:eastAsia="Times New Roman" w:hAnsi="Times New Roman"/>
          <w:color w:val="00000A"/>
          <w:sz w:val="28"/>
          <w:szCs w:val="28"/>
          <w:lang w:eastAsia="ru-RU"/>
        </w:rPr>
        <w:t>VaR</w:t>
      </w:r>
      <w:proofErr w:type="spellEnd"/>
      <w:r w:rsidRPr="007975BC">
        <w:rPr>
          <w:rFonts w:ascii="Times New Roman" w:eastAsia="Times New Roman" w:hAnsi="Times New Roman"/>
          <w:color w:val="00000A"/>
          <w:sz w:val="28"/>
          <w:szCs w:val="28"/>
          <w:lang w:eastAsia="ru-RU"/>
        </w:rPr>
        <w:t xml:space="preserve">, тест </w:t>
      </w:r>
      <w:proofErr w:type="spellStart"/>
      <w:r w:rsidRPr="007975BC">
        <w:rPr>
          <w:rFonts w:ascii="Times New Roman" w:eastAsia="Times New Roman" w:hAnsi="Times New Roman"/>
          <w:color w:val="00000A"/>
          <w:sz w:val="28"/>
          <w:szCs w:val="28"/>
          <w:lang w:eastAsia="ru-RU"/>
        </w:rPr>
        <w:t>Купика</w:t>
      </w:r>
      <w:proofErr w:type="spellEnd"/>
      <w:r w:rsidRPr="007975BC">
        <w:rPr>
          <w:rFonts w:ascii="Times New Roman" w:eastAsia="Times New Roman" w:hAnsi="Times New Roman"/>
          <w:color w:val="00000A"/>
          <w:sz w:val="28"/>
          <w:szCs w:val="28"/>
          <w:lang w:eastAsia="ru-RU"/>
        </w:rPr>
        <w:t xml:space="preserve">.  </w:t>
      </w:r>
      <w:r w:rsidR="007639E9">
        <w:rPr>
          <w:rFonts w:ascii="Times New Roman" w:eastAsia="Times New Roman" w:hAnsi="Times New Roman"/>
          <w:color w:val="00000A"/>
          <w:sz w:val="28"/>
          <w:szCs w:val="28"/>
          <w:lang w:eastAsia="ru-RU"/>
        </w:rPr>
        <w:t>Устойчивые распределения.</w:t>
      </w:r>
    </w:p>
    <w:p w14:paraId="4EF0B1E0" w14:textId="19449AC9" w:rsidR="00D77DA7" w:rsidRPr="007975BC"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Моделирование совместных распределений. </w:t>
      </w:r>
      <w:proofErr w:type="spellStart"/>
      <w:r w:rsidRPr="007975BC">
        <w:rPr>
          <w:rFonts w:ascii="Times New Roman" w:eastAsia="Times New Roman" w:hAnsi="Times New Roman"/>
          <w:color w:val="00000A"/>
          <w:sz w:val="28"/>
          <w:szCs w:val="28"/>
          <w:lang w:eastAsia="ru-RU"/>
        </w:rPr>
        <w:t>Копула</w:t>
      </w:r>
      <w:proofErr w:type="spellEnd"/>
      <w:r w:rsidRPr="007975BC">
        <w:rPr>
          <w:rFonts w:ascii="Times New Roman" w:eastAsia="Times New Roman" w:hAnsi="Times New Roman"/>
          <w:color w:val="00000A"/>
          <w:sz w:val="28"/>
          <w:szCs w:val="28"/>
          <w:lang w:eastAsia="ru-RU"/>
        </w:rPr>
        <w:t xml:space="preserve">-функции и их использование для моделирования. </w:t>
      </w:r>
    </w:p>
    <w:p w14:paraId="6D6F4C06" w14:textId="77777777" w:rsidR="009E1FDF" w:rsidRPr="007975BC" w:rsidRDefault="009E1FDF" w:rsidP="00D77DA7">
      <w:pPr>
        <w:autoSpaceDE w:val="0"/>
        <w:autoSpaceDN w:val="0"/>
        <w:adjustRightInd w:val="0"/>
        <w:spacing w:after="0" w:line="240" w:lineRule="auto"/>
        <w:jc w:val="both"/>
        <w:rPr>
          <w:rFonts w:ascii="Times New Roman" w:eastAsiaTheme="minorEastAsia" w:hAnsi="Times New Roman"/>
          <w:color w:val="000000"/>
          <w:sz w:val="28"/>
          <w:szCs w:val="28"/>
          <w:lang w:eastAsia="ru-RU"/>
        </w:rPr>
      </w:pPr>
    </w:p>
    <w:p w14:paraId="1F221DA0" w14:textId="22C000F1" w:rsidR="00D77DA7" w:rsidRPr="007975BC" w:rsidRDefault="00D77DA7" w:rsidP="00E131E0">
      <w:pPr>
        <w:spacing w:after="0" w:line="360" w:lineRule="auto"/>
        <w:jc w:val="both"/>
        <w:rPr>
          <w:rFonts w:ascii="Times New Roman" w:eastAsia="Times New Roman" w:hAnsi="Times New Roman"/>
          <w:b/>
          <w:color w:val="00000A"/>
          <w:sz w:val="32"/>
          <w:szCs w:val="32"/>
          <w:lang w:eastAsia="ru-RU"/>
        </w:rPr>
      </w:pPr>
      <w:r w:rsidRPr="00584825">
        <w:rPr>
          <w:rFonts w:ascii="Times New Roman" w:eastAsiaTheme="minorEastAsia" w:hAnsi="Times New Roman"/>
          <w:b/>
          <w:bCs/>
          <w:color w:val="000000"/>
          <w:sz w:val="28"/>
          <w:szCs w:val="28"/>
          <w:lang w:eastAsia="ru-RU"/>
        </w:rPr>
        <w:t>2</w:t>
      </w:r>
      <w:r w:rsidRPr="007975BC">
        <w:rPr>
          <w:rFonts w:ascii="Times New Roman" w:eastAsia="Times New Roman" w:hAnsi="Times New Roman"/>
          <w:b/>
          <w:color w:val="00000A"/>
          <w:sz w:val="32"/>
          <w:szCs w:val="32"/>
          <w:lang w:eastAsia="ru-RU"/>
        </w:rPr>
        <w:t xml:space="preserve">. </w:t>
      </w:r>
      <w:r w:rsidRPr="007975BC">
        <w:rPr>
          <w:rFonts w:ascii="Times New Roman" w:eastAsia="Times New Roman" w:hAnsi="Times New Roman"/>
          <w:b/>
          <w:color w:val="00000A"/>
          <w:sz w:val="28"/>
          <w:szCs w:val="28"/>
          <w:lang w:eastAsia="ru-RU"/>
        </w:rPr>
        <w:t>Дискретные модели ценообразования на финансовых рынках.</w:t>
      </w:r>
      <w:r w:rsidRPr="007975BC">
        <w:rPr>
          <w:rFonts w:ascii="Times New Roman" w:eastAsia="Times New Roman" w:hAnsi="Times New Roman"/>
          <w:b/>
          <w:color w:val="00000A"/>
          <w:sz w:val="32"/>
          <w:szCs w:val="32"/>
          <w:lang w:eastAsia="ru-RU"/>
        </w:rPr>
        <w:t xml:space="preserve"> </w:t>
      </w:r>
    </w:p>
    <w:p w14:paraId="3B30B7D2" w14:textId="70938164" w:rsidR="00D77DA7" w:rsidRPr="007975BC" w:rsidRDefault="00D77DA7" w:rsidP="00E131E0">
      <w:pPr>
        <w:spacing w:after="0" w:line="360" w:lineRule="auto"/>
        <w:ind w:firstLine="709"/>
        <w:jc w:val="both"/>
        <w:rPr>
          <w:rFonts w:ascii="Times New Roman" w:eastAsia="Times New Roman" w:hAnsi="Times New Roman"/>
          <w:color w:val="00000A"/>
          <w:sz w:val="28"/>
          <w:szCs w:val="28"/>
          <w:lang w:eastAsia="ru-RU"/>
        </w:rPr>
      </w:pPr>
      <w:r w:rsidRPr="007975BC">
        <w:rPr>
          <w:rFonts w:ascii="Times New Roman" w:eastAsia="Times New Roman" w:hAnsi="Times New Roman"/>
          <w:color w:val="00000A"/>
          <w:sz w:val="28"/>
          <w:szCs w:val="28"/>
          <w:lang w:eastAsia="ru-RU"/>
        </w:rPr>
        <w:t xml:space="preserve">Основные положения арбитражной теории ценообразования. </w:t>
      </w:r>
      <w:proofErr w:type="spellStart"/>
      <w:r w:rsidR="00E74119">
        <w:rPr>
          <w:rFonts w:ascii="Times New Roman" w:eastAsia="Times New Roman" w:hAnsi="Times New Roman"/>
          <w:color w:val="00000A"/>
          <w:sz w:val="28"/>
          <w:szCs w:val="28"/>
          <w:lang w:eastAsia="ru-RU"/>
        </w:rPr>
        <w:t>Мартингальность</w:t>
      </w:r>
      <w:proofErr w:type="spellEnd"/>
      <w:r w:rsidR="00E74119">
        <w:rPr>
          <w:rFonts w:ascii="Times New Roman" w:eastAsia="Times New Roman" w:hAnsi="Times New Roman"/>
          <w:color w:val="00000A"/>
          <w:sz w:val="28"/>
          <w:szCs w:val="28"/>
          <w:lang w:eastAsia="ru-RU"/>
        </w:rPr>
        <w:t xml:space="preserve">. </w:t>
      </w:r>
      <w:r w:rsidRPr="007975BC">
        <w:rPr>
          <w:rFonts w:ascii="Times New Roman" w:eastAsia="Times New Roman" w:hAnsi="Times New Roman"/>
          <w:color w:val="00000A"/>
          <w:sz w:val="28"/>
          <w:szCs w:val="28"/>
          <w:lang w:eastAsia="ru-RU"/>
        </w:rPr>
        <w:t>Определение спра</w:t>
      </w:r>
      <w:r>
        <w:rPr>
          <w:rFonts w:ascii="Times New Roman" w:eastAsia="Times New Roman" w:hAnsi="Times New Roman"/>
          <w:color w:val="00000A"/>
          <w:sz w:val="28"/>
          <w:szCs w:val="28"/>
          <w:lang w:eastAsia="ru-RU"/>
        </w:rPr>
        <w:t>ведливой (</w:t>
      </w:r>
      <w:proofErr w:type="spellStart"/>
      <w:r>
        <w:rPr>
          <w:rFonts w:ascii="Times New Roman" w:eastAsia="Times New Roman" w:hAnsi="Times New Roman"/>
          <w:color w:val="00000A"/>
          <w:sz w:val="28"/>
          <w:szCs w:val="28"/>
          <w:lang w:eastAsia="ru-RU"/>
        </w:rPr>
        <w:t>мартингальной</w:t>
      </w:r>
      <w:proofErr w:type="spellEnd"/>
      <w:r>
        <w:rPr>
          <w:rFonts w:ascii="Times New Roman" w:eastAsia="Times New Roman" w:hAnsi="Times New Roman"/>
          <w:color w:val="00000A"/>
          <w:sz w:val="28"/>
          <w:szCs w:val="28"/>
          <w:lang w:eastAsia="ru-RU"/>
        </w:rPr>
        <w:t xml:space="preserve">) цены. </w:t>
      </w:r>
      <w:r w:rsidRPr="007975BC">
        <w:rPr>
          <w:rFonts w:ascii="Times New Roman" w:eastAsia="Times New Roman" w:hAnsi="Times New Roman"/>
          <w:color w:val="00000A"/>
          <w:sz w:val="28"/>
          <w:szCs w:val="28"/>
          <w:lang w:eastAsia="ru-RU"/>
        </w:rPr>
        <w:t xml:space="preserve">   Биномиальная модель и ее использование в арбитражной теории ценообразования. Моделирование дефлятора. </w:t>
      </w:r>
      <w:r w:rsidR="00E74119">
        <w:rPr>
          <w:rFonts w:ascii="Times New Roman" w:eastAsia="Times New Roman" w:hAnsi="Times New Roman"/>
          <w:color w:val="00000A"/>
          <w:sz w:val="28"/>
          <w:szCs w:val="28"/>
          <w:lang w:eastAsia="ru-RU"/>
        </w:rPr>
        <w:t xml:space="preserve">Производные активы. </w:t>
      </w:r>
      <w:r w:rsidRPr="007975BC">
        <w:rPr>
          <w:rFonts w:ascii="Times New Roman" w:eastAsia="Times New Roman" w:hAnsi="Times New Roman"/>
          <w:color w:val="00000A"/>
          <w:sz w:val="28"/>
          <w:szCs w:val="28"/>
          <w:lang w:eastAsia="ru-RU"/>
        </w:rPr>
        <w:t xml:space="preserve">Моделирование цен европейского и американского опционов в биномиальной модели. </w:t>
      </w:r>
    </w:p>
    <w:p w14:paraId="0844D611" w14:textId="27EA0487" w:rsidR="00D77DA7" w:rsidRPr="007975BC" w:rsidRDefault="00D77DA7" w:rsidP="00E131E0">
      <w:pPr>
        <w:spacing w:after="0" w:line="360" w:lineRule="auto"/>
        <w:jc w:val="both"/>
        <w:rPr>
          <w:rFonts w:ascii="Times New Roman" w:eastAsia="Times New Roman" w:hAnsi="Times New Roman"/>
          <w:b/>
          <w:color w:val="00000A"/>
          <w:sz w:val="32"/>
          <w:szCs w:val="32"/>
          <w:lang w:eastAsia="ru-RU"/>
        </w:rPr>
      </w:pPr>
      <w:r w:rsidRPr="00584825">
        <w:rPr>
          <w:rFonts w:ascii="Times New Roman" w:eastAsiaTheme="minorEastAsia" w:hAnsi="Times New Roman"/>
          <w:b/>
          <w:bCs/>
          <w:color w:val="000000"/>
          <w:sz w:val="28"/>
          <w:szCs w:val="28"/>
          <w:lang w:eastAsia="ru-RU"/>
        </w:rPr>
        <w:t xml:space="preserve">3. </w:t>
      </w:r>
      <w:r w:rsidRPr="007975BC">
        <w:rPr>
          <w:rFonts w:ascii="Times New Roman" w:eastAsia="Times New Roman" w:hAnsi="Times New Roman"/>
          <w:b/>
          <w:color w:val="00000A"/>
          <w:sz w:val="28"/>
          <w:szCs w:val="28"/>
          <w:lang w:eastAsia="ru-RU"/>
        </w:rPr>
        <w:t>Базовые стратегии управления активами.</w:t>
      </w:r>
      <w:r w:rsidRPr="007975BC">
        <w:rPr>
          <w:rFonts w:ascii="Times New Roman" w:eastAsia="Times New Roman" w:hAnsi="Times New Roman"/>
          <w:b/>
          <w:color w:val="00000A"/>
          <w:sz w:val="32"/>
          <w:szCs w:val="32"/>
          <w:lang w:eastAsia="ru-RU"/>
        </w:rPr>
        <w:t xml:space="preserve"> </w:t>
      </w:r>
    </w:p>
    <w:p w14:paraId="56606C60" w14:textId="43E77EAD" w:rsidR="00E74119" w:rsidRDefault="00E74119" w:rsidP="00E131E0">
      <w:pPr>
        <w:spacing w:after="0" w:line="360" w:lineRule="auto"/>
        <w:ind w:firstLine="709"/>
        <w:jc w:val="both"/>
        <w:rPr>
          <w:rFonts w:ascii="Times New Roman" w:eastAsia="Times New Roman" w:hAnsi="Times New Roman"/>
          <w:color w:val="00000A"/>
          <w:sz w:val="28"/>
          <w:szCs w:val="28"/>
          <w:lang w:eastAsia="ru-RU"/>
        </w:rPr>
      </w:pPr>
      <w:r>
        <w:rPr>
          <w:rFonts w:ascii="Times New Roman" w:eastAsia="Times New Roman" w:hAnsi="Times New Roman"/>
          <w:color w:val="00000A"/>
          <w:sz w:val="28"/>
          <w:szCs w:val="28"/>
          <w:lang w:eastAsia="ru-RU"/>
        </w:rPr>
        <w:t xml:space="preserve">Однопериодные и многопериодные стратегии. </w:t>
      </w:r>
      <w:proofErr w:type="spellStart"/>
      <w:r w:rsidR="00D77DA7" w:rsidRPr="007975BC">
        <w:rPr>
          <w:rFonts w:ascii="Times New Roman" w:eastAsia="Times New Roman" w:hAnsi="Times New Roman"/>
          <w:color w:val="00000A"/>
          <w:sz w:val="28"/>
          <w:szCs w:val="28"/>
          <w:lang w:eastAsia="ru-RU"/>
        </w:rPr>
        <w:t>Двухбарьерные</w:t>
      </w:r>
      <w:proofErr w:type="spellEnd"/>
      <w:r w:rsidR="00D77DA7" w:rsidRPr="007975BC">
        <w:rPr>
          <w:rFonts w:ascii="Times New Roman" w:eastAsia="Times New Roman" w:hAnsi="Times New Roman"/>
          <w:color w:val="00000A"/>
          <w:sz w:val="28"/>
          <w:szCs w:val="28"/>
          <w:lang w:eastAsia="ru-RU"/>
        </w:rPr>
        <w:t xml:space="preserve"> стратегии. Уровни TP и SL. Достижение барьера при случайных блужданиях. Среднее время достижения барьера. </w:t>
      </w:r>
    </w:p>
    <w:p w14:paraId="473847D6" w14:textId="17AF0D35" w:rsidR="00DB520E" w:rsidRPr="00CD2C86" w:rsidRDefault="00D77DA7" w:rsidP="00E131E0">
      <w:pPr>
        <w:spacing w:after="0" w:line="360" w:lineRule="auto"/>
        <w:ind w:firstLine="709"/>
        <w:jc w:val="both"/>
        <w:rPr>
          <w:rFonts w:ascii="Times New Roman" w:hAnsi="Times New Roman"/>
          <w:sz w:val="28"/>
          <w:szCs w:val="28"/>
        </w:rPr>
      </w:pPr>
      <w:proofErr w:type="spellStart"/>
      <w:r w:rsidRPr="007975BC">
        <w:rPr>
          <w:rFonts w:ascii="Times New Roman" w:eastAsia="Times New Roman" w:hAnsi="Times New Roman"/>
          <w:color w:val="00000A"/>
          <w:sz w:val="28"/>
          <w:szCs w:val="28"/>
          <w:lang w:eastAsia="ru-RU"/>
        </w:rPr>
        <w:t>Безарбитражная</w:t>
      </w:r>
      <w:proofErr w:type="spellEnd"/>
      <w:r w:rsidRPr="007975BC">
        <w:rPr>
          <w:rFonts w:ascii="Times New Roman" w:eastAsia="Times New Roman" w:hAnsi="Times New Roman"/>
          <w:color w:val="00000A"/>
          <w:sz w:val="28"/>
          <w:szCs w:val="28"/>
          <w:lang w:eastAsia="ru-RU"/>
        </w:rPr>
        <w:t xml:space="preserve"> цена производного актива при </w:t>
      </w:r>
      <w:proofErr w:type="spellStart"/>
      <w:r w:rsidRPr="007975BC">
        <w:rPr>
          <w:rFonts w:ascii="Times New Roman" w:eastAsia="Times New Roman" w:hAnsi="Times New Roman"/>
          <w:color w:val="00000A"/>
          <w:sz w:val="28"/>
          <w:szCs w:val="28"/>
          <w:lang w:eastAsia="ru-RU"/>
        </w:rPr>
        <w:t>двухбарьерной</w:t>
      </w:r>
      <w:proofErr w:type="spellEnd"/>
      <w:r w:rsidRPr="007975BC">
        <w:rPr>
          <w:rFonts w:ascii="Times New Roman" w:eastAsia="Times New Roman" w:hAnsi="Times New Roman"/>
          <w:color w:val="00000A"/>
          <w:sz w:val="28"/>
          <w:szCs w:val="28"/>
          <w:lang w:eastAsia="ru-RU"/>
        </w:rPr>
        <w:t xml:space="preserve"> стратегии. </w:t>
      </w:r>
      <w:r w:rsidR="00E74119">
        <w:rPr>
          <w:rFonts w:ascii="Times New Roman" w:eastAsia="Times New Roman" w:hAnsi="Times New Roman"/>
          <w:color w:val="00000A"/>
          <w:sz w:val="28"/>
          <w:szCs w:val="28"/>
          <w:lang w:eastAsia="ru-RU"/>
        </w:rPr>
        <w:t>Бесконечный американский опцион.</w:t>
      </w:r>
      <w:r w:rsidR="00857C5F">
        <w:rPr>
          <w:rFonts w:ascii="Times New Roman" w:eastAsia="Times New Roman" w:hAnsi="Times New Roman"/>
          <w:color w:val="00000A"/>
          <w:sz w:val="28"/>
          <w:szCs w:val="28"/>
          <w:lang w:eastAsia="ru-RU"/>
        </w:rPr>
        <w:t xml:space="preserve"> Примеры простейших стратегий.</w:t>
      </w:r>
      <w:r w:rsidRPr="007975BC">
        <w:rPr>
          <w:rFonts w:ascii="Times New Roman" w:eastAsia="Times New Roman" w:hAnsi="Times New Roman"/>
          <w:color w:val="00000A"/>
          <w:sz w:val="28"/>
          <w:szCs w:val="28"/>
          <w:lang w:eastAsia="ru-RU"/>
        </w:rPr>
        <w:t xml:space="preserve">  </w:t>
      </w:r>
    </w:p>
    <w:p w14:paraId="5A7B3624" w14:textId="7A47D76A" w:rsidR="00ED279A" w:rsidRDefault="00ED279A" w:rsidP="00B024C9">
      <w:pPr>
        <w:pStyle w:val="2"/>
        <w:spacing w:before="0" w:after="0"/>
        <w:jc w:val="both"/>
      </w:pPr>
      <w:bookmarkStart w:id="5" w:name="_Toc101527816"/>
      <w:r w:rsidRPr="007037FD">
        <w:t>5.2. Учебно-тематический план</w:t>
      </w:r>
      <w:bookmarkEnd w:id="5"/>
      <w:r>
        <w:t xml:space="preserve"> </w:t>
      </w:r>
    </w:p>
    <w:p w14:paraId="311FF2EC" w14:textId="5A583B8B" w:rsidR="00E131E0" w:rsidRPr="00E131E0" w:rsidRDefault="00E131E0" w:rsidP="00E131E0">
      <w:pPr>
        <w:spacing w:after="0"/>
        <w:ind w:left="8496"/>
        <w:rPr>
          <w:rFonts w:ascii="Times New Roman" w:hAnsi="Times New Roman"/>
          <w:sz w:val="28"/>
          <w:lang w:eastAsia="ru-RU"/>
        </w:rPr>
      </w:pPr>
      <w:r w:rsidRPr="00E131E0">
        <w:rPr>
          <w:rFonts w:ascii="Times New Roman" w:hAnsi="Times New Roman"/>
          <w:sz w:val="28"/>
          <w:lang w:eastAsia="ru-RU"/>
        </w:rPr>
        <w:t>Таблица 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2499"/>
        <w:gridCol w:w="850"/>
        <w:gridCol w:w="991"/>
        <w:gridCol w:w="991"/>
        <w:gridCol w:w="1132"/>
        <w:gridCol w:w="1140"/>
        <w:gridCol w:w="2263"/>
      </w:tblGrid>
      <w:tr w:rsidR="00ED279A" w:rsidRPr="00FD1B2A" w14:paraId="7A0A52F8" w14:textId="77777777" w:rsidTr="00490344">
        <w:tc>
          <w:tcPr>
            <w:tcW w:w="231" w:type="pct"/>
            <w:vMerge w:val="restart"/>
            <w:shd w:val="clear" w:color="auto" w:fill="auto"/>
          </w:tcPr>
          <w:p w14:paraId="43D8F891"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75C4A552"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spellStart"/>
            <w:r w:rsidRPr="00FD1B2A">
              <w:rPr>
                <w:rFonts w:ascii="Times New Roman" w:eastAsia="Times New Roman" w:hAnsi="Times New Roman"/>
                <w:sz w:val="24"/>
                <w:szCs w:val="24"/>
                <w:lang w:eastAsia="ru-RU"/>
              </w:rPr>
              <w:t>пп</w:t>
            </w:r>
            <w:proofErr w:type="spellEnd"/>
            <w:r w:rsidRPr="00FD1B2A">
              <w:rPr>
                <w:rFonts w:ascii="Times New Roman" w:eastAsia="Times New Roman" w:hAnsi="Times New Roman"/>
                <w:sz w:val="24"/>
                <w:szCs w:val="24"/>
                <w:lang w:eastAsia="ru-RU"/>
              </w:rPr>
              <w:t>/п</w:t>
            </w:r>
          </w:p>
        </w:tc>
        <w:tc>
          <w:tcPr>
            <w:tcW w:w="1208" w:type="pct"/>
            <w:vMerge w:val="restart"/>
            <w:shd w:val="clear" w:color="auto" w:fill="auto"/>
          </w:tcPr>
          <w:p w14:paraId="1407220B"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467" w:type="pct"/>
            <w:gridSpan w:val="5"/>
          </w:tcPr>
          <w:p w14:paraId="70B1BF2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94" w:type="pct"/>
            <w:vMerge w:val="restart"/>
            <w:shd w:val="clear" w:color="auto" w:fill="auto"/>
          </w:tcPr>
          <w:p w14:paraId="6DFF6674"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контроля </w:t>
            </w:r>
            <w:r w:rsidRPr="00DB520E">
              <w:rPr>
                <w:rFonts w:ascii="Times New Roman" w:eastAsia="Times New Roman" w:hAnsi="Times New Roman"/>
                <w:b/>
                <w:sz w:val="24"/>
                <w:szCs w:val="24"/>
                <w:lang w:eastAsia="ru-RU"/>
              </w:rPr>
              <w:t>успеваемости</w:t>
            </w:r>
          </w:p>
        </w:tc>
      </w:tr>
      <w:tr w:rsidR="00490344" w:rsidRPr="00FD1B2A" w14:paraId="101E70FC" w14:textId="77777777" w:rsidTr="00490344">
        <w:tc>
          <w:tcPr>
            <w:tcW w:w="231" w:type="pct"/>
            <w:vMerge/>
            <w:shd w:val="clear" w:color="auto" w:fill="auto"/>
          </w:tcPr>
          <w:p w14:paraId="791DE46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208" w:type="pct"/>
            <w:vMerge/>
            <w:shd w:val="clear" w:color="auto" w:fill="auto"/>
          </w:tcPr>
          <w:p w14:paraId="0AD074C7"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11" w:type="pct"/>
            <w:vMerge w:val="restart"/>
            <w:shd w:val="clear" w:color="auto" w:fill="auto"/>
          </w:tcPr>
          <w:p w14:paraId="7A1CA7AB"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505" w:type="pct"/>
            <w:gridSpan w:val="3"/>
            <w:shd w:val="clear" w:color="auto" w:fill="auto"/>
          </w:tcPr>
          <w:p w14:paraId="38593FDC"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Контактная работа - Аудиторная работа</w:t>
            </w:r>
          </w:p>
        </w:tc>
        <w:tc>
          <w:tcPr>
            <w:tcW w:w="551" w:type="pct"/>
            <w:vMerge w:val="restart"/>
            <w:shd w:val="clear" w:color="auto" w:fill="auto"/>
          </w:tcPr>
          <w:p w14:paraId="52F3B4C3" w14:textId="6427F319"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roofErr w:type="spellStart"/>
            <w:r w:rsidRPr="00FD1B2A">
              <w:rPr>
                <w:rFonts w:ascii="Times New Roman" w:eastAsia="Times New Roman" w:hAnsi="Times New Roman"/>
                <w:b/>
                <w:sz w:val="24"/>
                <w:szCs w:val="24"/>
                <w:lang w:eastAsia="ru-RU"/>
              </w:rPr>
              <w:t>Самостоятель</w:t>
            </w:r>
            <w:r w:rsidR="00DB520E">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ная</w:t>
            </w:r>
            <w:proofErr w:type="spellEnd"/>
            <w:r w:rsidRPr="00FD1B2A">
              <w:rPr>
                <w:rFonts w:ascii="Times New Roman" w:eastAsia="Times New Roman" w:hAnsi="Times New Roman"/>
                <w:b/>
                <w:sz w:val="24"/>
                <w:szCs w:val="24"/>
                <w:lang w:eastAsia="ru-RU"/>
              </w:rPr>
              <w:t xml:space="preserve"> работа</w:t>
            </w:r>
          </w:p>
        </w:tc>
        <w:tc>
          <w:tcPr>
            <w:tcW w:w="1094" w:type="pct"/>
            <w:vMerge/>
            <w:shd w:val="clear" w:color="auto" w:fill="auto"/>
          </w:tcPr>
          <w:p w14:paraId="6A6A6E82"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490344" w:rsidRPr="00FD1B2A" w14:paraId="71C1CCE0" w14:textId="77777777" w:rsidTr="009E1FDF">
        <w:trPr>
          <w:trHeight w:val="1426"/>
        </w:trPr>
        <w:tc>
          <w:tcPr>
            <w:tcW w:w="231" w:type="pct"/>
            <w:vMerge/>
            <w:shd w:val="clear" w:color="auto" w:fill="auto"/>
          </w:tcPr>
          <w:p w14:paraId="7AE11B68"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208" w:type="pct"/>
            <w:vMerge/>
            <w:shd w:val="clear" w:color="auto" w:fill="auto"/>
          </w:tcPr>
          <w:p w14:paraId="28E556E6"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11" w:type="pct"/>
            <w:vMerge/>
            <w:shd w:val="clear" w:color="auto" w:fill="auto"/>
          </w:tcPr>
          <w:p w14:paraId="0143819C"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79" w:type="pct"/>
            <w:shd w:val="clear" w:color="auto" w:fill="auto"/>
          </w:tcPr>
          <w:p w14:paraId="15CFFF29"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 xml:space="preserve">Общая, в </w:t>
            </w:r>
            <w:proofErr w:type="spellStart"/>
            <w:r w:rsidRPr="008A52F7">
              <w:rPr>
                <w:rFonts w:ascii="Times New Roman" w:eastAsia="Times New Roman" w:hAnsi="Times New Roman"/>
                <w:sz w:val="24"/>
                <w:szCs w:val="24"/>
                <w:lang w:eastAsia="ru-RU"/>
              </w:rPr>
              <w:t>т.ч</w:t>
            </w:r>
            <w:proofErr w:type="spellEnd"/>
            <w:r w:rsidRPr="008A52F7">
              <w:rPr>
                <w:rFonts w:ascii="Times New Roman" w:eastAsia="Times New Roman" w:hAnsi="Times New Roman"/>
                <w:sz w:val="24"/>
                <w:szCs w:val="24"/>
                <w:lang w:eastAsia="ru-RU"/>
              </w:rPr>
              <w:t>.:</w:t>
            </w:r>
          </w:p>
        </w:tc>
        <w:tc>
          <w:tcPr>
            <w:tcW w:w="479" w:type="pct"/>
            <w:shd w:val="clear" w:color="auto" w:fill="auto"/>
          </w:tcPr>
          <w:p w14:paraId="677C984B"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547" w:type="pct"/>
            <w:shd w:val="clear" w:color="auto" w:fill="auto"/>
          </w:tcPr>
          <w:p w14:paraId="31EB56C4" w14:textId="7533E705"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8A52F7">
              <w:rPr>
                <w:rFonts w:ascii="Times New Roman" w:eastAsia="Times New Roman" w:hAnsi="Times New Roman"/>
                <w:sz w:val="24"/>
                <w:szCs w:val="24"/>
                <w:lang w:eastAsia="ru-RU"/>
              </w:rPr>
              <w:t>Семина</w:t>
            </w:r>
            <w:r w:rsidR="00490344">
              <w:rPr>
                <w:rFonts w:ascii="Times New Roman" w:eastAsia="Times New Roman" w:hAnsi="Times New Roman"/>
                <w:sz w:val="24"/>
                <w:szCs w:val="24"/>
                <w:lang w:eastAsia="ru-RU"/>
              </w:rPr>
              <w:t>-</w:t>
            </w:r>
            <w:proofErr w:type="spellStart"/>
            <w:r w:rsidRPr="008A52F7">
              <w:rPr>
                <w:rFonts w:ascii="Times New Roman" w:eastAsia="Times New Roman" w:hAnsi="Times New Roman"/>
                <w:sz w:val="24"/>
                <w:szCs w:val="24"/>
                <w:lang w:eastAsia="ru-RU"/>
              </w:rPr>
              <w:t>ры</w:t>
            </w:r>
            <w:proofErr w:type="spellEnd"/>
            <w:proofErr w:type="gramEnd"/>
            <w:r w:rsidRPr="008A52F7">
              <w:rPr>
                <w:rFonts w:ascii="Times New Roman" w:eastAsia="Times New Roman" w:hAnsi="Times New Roman"/>
                <w:sz w:val="24"/>
                <w:szCs w:val="24"/>
                <w:lang w:eastAsia="ru-RU"/>
              </w:rPr>
              <w:t xml:space="preserve">, </w:t>
            </w:r>
            <w:proofErr w:type="spellStart"/>
            <w:r w:rsidRPr="008A52F7">
              <w:rPr>
                <w:rFonts w:ascii="Times New Roman" w:eastAsia="Times New Roman" w:hAnsi="Times New Roman"/>
                <w:sz w:val="24"/>
                <w:szCs w:val="24"/>
                <w:lang w:eastAsia="ru-RU"/>
              </w:rPr>
              <w:t>практи</w:t>
            </w:r>
            <w:r w:rsidR="00490344">
              <w:rPr>
                <w:rFonts w:ascii="Times New Roman" w:eastAsia="Times New Roman" w:hAnsi="Times New Roman"/>
                <w:sz w:val="24"/>
                <w:szCs w:val="24"/>
                <w:lang w:eastAsia="ru-RU"/>
              </w:rPr>
              <w:t>-</w:t>
            </w:r>
            <w:r w:rsidRPr="008A52F7">
              <w:rPr>
                <w:rFonts w:ascii="Times New Roman" w:eastAsia="Times New Roman" w:hAnsi="Times New Roman"/>
                <w:sz w:val="24"/>
                <w:szCs w:val="24"/>
                <w:lang w:eastAsia="ru-RU"/>
              </w:rPr>
              <w:t>ческие</w:t>
            </w:r>
            <w:proofErr w:type="spellEnd"/>
            <w:r w:rsidRPr="008A52F7">
              <w:rPr>
                <w:rFonts w:ascii="Times New Roman" w:eastAsia="Times New Roman" w:hAnsi="Times New Roman"/>
                <w:sz w:val="24"/>
                <w:szCs w:val="24"/>
                <w:lang w:eastAsia="ru-RU"/>
              </w:rPr>
              <w:t xml:space="preserve"> занятия</w:t>
            </w:r>
          </w:p>
          <w:p w14:paraId="2C6C735F" w14:textId="77777777" w:rsidR="00ED279A" w:rsidRPr="008A52F7"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c>
          <w:tcPr>
            <w:tcW w:w="551" w:type="pct"/>
            <w:vMerge/>
            <w:shd w:val="clear" w:color="auto" w:fill="auto"/>
          </w:tcPr>
          <w:p w14:paraId="5792D901"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94" w:type="pct"/>
            <w:vMerge/>
            <w:shd w:val="clear" w:color="auto" w:fill="auto"/>
          </w:tcPr>
          <w:p w14:paraId="379BDEDE"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490344" w:rsidRPr="00FD1B2A" w14:paraId="487E15E7" w14:textId="77777777" w:rsidTr="00490344">
        <w:tc>
          <w:tcPr>
            <w:tcW w:w="231" w:type="pct"/>
            <w:shd w:val="clear" w:color="auto" w:fill="auto"/>
            <w:vAlign w:val="center"/>
          </w:tcPr>
          <w:p w14:paraId="32DDB299" w14:textId="77777777" w:rsidR="00ED279A" w:rsidRPr="00252A48" w:rsidRDefault="00ED279A" w:rsidP="00865418">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1208" w:type="pct"/>
            <w:shd w:val="clear" w:color="auto" w:fill="auto"/>
            <w:vAlign w:val="center"/>
          </w:tcPr>
          <w:p w14:paraId="7E196FEB" w14:textId="755C28AB" w:rsidR="00ED279A" w:rsidRPr="00DB520E" w:rsidRDefault="00490344" w:rsidP="00490344">
            <w:pPr>
              <w:spacing w:after="0" w:line="240" w:lineRule="auto"/>
              <w:jc w:val="both"/>
              <w:rPr>
                <w:rFonts w:ascii="Times New Roman" w:eastAsia="Times New Roman" w:hAnsi="Times New Roman"/>
                <w:color w:val="000000"/>
                <w:sz w:val="24"/>
                <w:szCs w:val="24"/>
                <w:lang w:eastAsia="ru-RU"/>
              </w:rPr>
            </w:pPr>
            <w:r w:rsidRPr="00490344">
              <w:rPr>
                <w:rFonts w:ascii="Times New Roman" w:eastAsia="Times New Roman" w:hAnsi="Times New Roman"/>
                <w:bCs/>
                <w:color w:val="00000A"/>
                <w:sz w:val="24"/>
                <w:szCs w:val="24"/>
                <w:lang w:eastAsia="ru-RU"/>
              </w:rPr>
              <w:t>Основные аспекты дискретного моделирования финансовых рынков</w:t>
            </w:r>
            <w:r w:rsidRPr="007975BC">
              <w:rPr>
                <w:rFonts w:ascii="Times New Roman" w:eastAsia="Times New Roman" w:hAnsi="Times New Roman"/>
                <w:b/>
                <w:color w:val="00000A"/>
                <w:sz w:val="28"/>
                <w:szCs w:val="28"/>
                <w:lang w:eastAsia="ru-RU"/>
              </w:rPr>
              <w:t>.</w:t>
            </w:r>
          </w:p>
        </w:tc>
        <w:tc>
          <w:tcPr>
            <w:tcW w:w="411" w:type="pct"/>
            <w:shd w:val="clear" w:color="auto" w:fill="auto"/>
            <w:vAlign w:val="center"/>
          </w:tcPr>
          <w:p w14:paraId="30E7907E" w14:textId="622C13C5" w:rsidR="00ED279A" w:rsidRPr="00252A48" w:rsidRDefault="00AA5708"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ED279A">
              <w:rPr>
                <w:rFonts w:ascii="Times New Roman" w:eastAsia="Times New Roman" w:hAnsi="Times New Roman"/>
                <w:color w:val="000000"/>
                <w:sz w:val="24"/>
                <w:szCs w:val="24"/>
                <w:lang w:eastAsia="ru-RU"/>
              </w:rPr>
              <w:t>0</w:t>
            </w:r>
          </w:p>
        </w:tc>
        <w:tc>
          <w:tcPr>
            <w:tcW w:w="479" w:type="pct"/>
            <w:shd w:val="clear" w:color="auto" w:fill="auto"/>
            <w:vAlign w:val="center"/>
          </w:tcPr>
          <w:p w14:paraId="3E9F1102" w14:textId="60001A27"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479" w:type="pct"/>
            <w:shd w:val="clear" w:color="auto" w:fill="auto"/>
            <w:vAlign w:val="center"/>
          </w:tcPr>
          <w:p w14:paraId="775C4E64" w14:textId="4E2786ED"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547" w:type="pct"/>
            <w:shd w:val="clear" w:color="auto" w:fill="auto"/>
            <w:vAlign w:val="center"/>
          </w:tcPr>
          <w:p w14:paraId="2B385C46" w14:textId="2C548753"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51" w:type="pct"/>
            <w:shd w:val="clear" w:color="auto" w:fill="auto"/>
            <w:vAlign w:val="center"/>
          </w:tcPr>
          <w:p w14:paraId="2C38AC58" w14:textId="6A226A5B"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094" w:type="pct"/>
            <w:shd w:val="clear" w:color="auto" w:fill="auto"/>
          </w:tcPr>
          <w:p w14:paraId="15386751"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FE03C82"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2DEA6DCE" w14:textId="77777777" w:rsidTr="00490344">
        <w:tc>
          <w:tcPr>
            <w:tcW w:w="231" w:type="pct"/>
            <w:shd w:val="clear" w:color="auto" w:fill="auto"/>
            <w:vAlign w:val="center"/>
          </w:tcPr>
          <w:p w14:paraId="7C720D26" w14:textId="0284E146" w:rsidR="00490344" w:rsidRPr="00252A48" w:rsidRDefault="00490344" w:rsidP="0086541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1208" w:type="pct"/>
            <w:shd w:val="clear" w:color="auto" w:fill="auto"/>
            <w:vAlign w:val="center"/>
          </w:tcPr>
          <w:p w14:paraId="3E6F6BE8" w14:textId="2925CBCA" w:rsidR="00490344" w:rsidRPr="00490344" w:rsidRDefault="00490344" w:rsidP="00490344">
            <w:pPr>
              <w:spacing w:after="0" w:line="240" w:lineRule="auto"/>
              <w:jc w:val="both"/>
              <w:rPr>
                <w:rFonts w:ascii="Times New Roman" w:eastAsia="Times New Roman" w:hAnsi="Times New Roman"/>
                <w:bCs/>
                <w:color w:val="00000A"/>
                <w:sz w:val="24"/>
                <w:szCs w:val="24"/>
                <w:lang w:eastAsia="ru-RU"/>
              </w:rPr>
            </w:pPr>
            <w:r w:rsidRPr="00490344">
              <w:rPr>
                <w:rFonts w:ascii="Times New Roman" w:eastAsia="Times New Roman" w:hAnsi="Times New Roman"/>
                <w:bCs/>
                <w:color w:val="00000A"/>
                <w:sz w:val="24"/>
                <w:szCs w:val="24"/>
                <w:lang w:eastAsia="ru-RU"/>
              </w:rPr>
              <w:t xml:space="preserve">Дискретные модели ценообразования на финансовых </w:t>
            </w:r>
            <w:proofErr w:type="spellStart"/>
            <w:r w:rsidRPr="00490344">
              <w:rPr>
                <w:rFonts w:ascii="Times New Roman" w:eastAsia="Times New Roman" w:hAnsi="Times New Roman"/>
                <w:bCs/>
                <w:color w:val="00000A"/>
                <w:sz w:val="24"/>
                <w:szCs w:val="24"/>
                <w:lang w:eastAsia="ru-RU"/>
              </w:rPr>
              <w:t>рынказ</w:t>
            </w:r>
            <w:proofErr w:type="spellEnd"/>
          </w:p>
        </w:tc>
        <w:tc>
          <w:tcPr>
            <w:tcW w:w="411" w:type="pct"/>
            <w:shd w:val="clear" w:color="auto" w:fill="auto"/>
            <w:vAlign w:val="center"/>
          </w:tcPr>
          <w:p w14:paraId="538B7BEC" w14:textId="07198519"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p>
        </w:tc>
        <w:tc>
          <w:tcPr>
            <w:tcW w:w="479" w:type="pct"/>
            <w:shd w:val="clear" w:color="auto" w:fill="auto"/>
            <w:vAlign w:val="center"/>
          </w:tcPr>
          <w:p w14:paraId="291DE201" w14:textId="069B329E"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479" w:type="pct"/>
            <w:shd w:val="clear" w:color="auto" w:fill="auto"/>
            <w:vAlign w:val="center"/>
          </w:tcPr>
          <w:p w14:paraId="7A740EF6" w14:textId="0AF17DD7"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47" w:type="pct"/>
            <w:shd w:val="clear" w:color="auto" w:fill="auto"/>
            <w:vAlign w:val="center"/>
          </w:tcPr>
          <w:p w14:paraId="516EE1F6" w14:textId="4A45FDC6"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51" w:type="pct"/>
            <w:shd w:val="clear" w:color="auto" w:fill="auto"/>
            <w:vAlign w:val="center"/>
          </w:tcPr>
          <w:p w14:paraId="25DF781B" w14:textId="09174D3E" w:rsidR="00490344"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1094" w:type="pct"/>
            <w:shd w:val="clear" w:color="auto" w:fill="auto"/>
          </w:tcPr>
          <w:p w14:paraId="44DACDDD" w14:textId="77777777" w:rsidR="00490344" w:rsidRPr="00FD1B2A" w:rsidRDefault="00490344" w:rsidP="00490344">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90F6034" w14:textId="1918782C" w:rsidR="00490344" w:rsidRPr="00FD1B2A" w:rsidRDefault="00490344" w:rsidP="00490344">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61648D13" w14:textId="77777777" w:rsidTr="00490344">
        <w:tc>
          <w:tcPr>
            <w:tcW w:w="231" w:type="pct"/>
            <w:shd w:val="clear" w:color="auto" w:fill="auto"/>
            <w:vAlign w:val="center"/>
          </w:tcPr>
          <w:p w14:paraId="281B0E1E" w14:textId="0B2D463B" w:rsidR="00ED279A" w:rsidRPr="00252A48" w:rsidRDefault="00490344" w:rsidP="0086541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1208" w:type="pct"/>
            <w:shd w:val="clear" w:color="auto" w:fill="auto"/>
            <w:vAlign w:val="center"/>
          </w:tcPr>
          <w:p w14:paraId="30F96E84" w14:textId="20F267F5" w:rsidR="00ED279A" w:rsidRPr="00490344" w:rsidRDefault="00490344" w:rsidP="00490344">
            <w:pPr>
              <w:spacing w:after="0" w:line="240" w:lineRule="auto"/>
              <w:jc w:val="both"/>
              <w:rPr>
                <w:rFonts w:ascii="Times New Roman" w:eastAsia="Times New Roman" w:hAnsi="Times New Roman"/>
                <w:bCs/>
                <w:color w:val="000000"/>
                <w:sz w:val="24"/>
                <w:szCs w:val="24"/>
                <w:lang w:eastAsia="ru-RU"/>
              </w:rPr>
            </w:pPr>
            <w:r w:rsidRPr="00490344">
              <w:rPr>
                <w:rFonts w:ascii="Times New Roman" w:eastAsia="Times New Roman" w:hAnsi="Times New Roman"/>
                <w:bCs/>
                <w:color w:val="00000A"/>
                <w:sz w:val="24"/>
                <w:szCs w:val="24"/>
                <w:lang w:eastAsia="ru-RU"/>
              </w:rPr>
              <w:t>Базовые стратегии управления активами.</w:t>
            </w:r>
          </w:p>
        </w:tc>
        <w:tc>
          <w:tcPr>
            <w:tcW w:w="411" w:type="pct"/>
            <w:shd w:val="clear" w:color="auto" w:fill="auto"/>
            <w:vAlign w:val="center"/>
          </w:tcPr>
          <w:p w14:paraId="6C117AB8" w14:textId="43D43B6C" w:rsidR="00ED279A" w:rsidRPr="00252A48" w:rsidRDefault="00AA5708"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490344">
              <w:rPr>
                <w:rFonts w:ascii="Times New Roman" w:eastAsia="Times New Roman" w:hAnsi="Times New Roman"/>
                <w:color w:val="000000"/>
                <w:sz w:val="24"/>
                <w:szCs w:val="24"/>
                <w:lang w:eastAsia="ru-RU"/>
              </w:rPr>
              <w:t>2</w:t>
            </w:r>
          </w:p>
        </w:tc>
        <w:tc>
          <w:tcPr>
            <w:tcW w:w="479" w:type="pct"/>
            <w:shd w:val="clear" w:color="auto" w:fill="auto"/>
            <w:vAlign w:val="center"/>
          </w:tcPr>
          <w:p w14:paraId="759DCA98" w14:textId="38855533"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490344">
              <w:rPr>
                <w:rFonts w:ascii="Times New Roman" w:eastAsia="Times New Roman" w:hAnsi="Times New Roman"/>
                <w:color w:val="000000"/>
                <w:sz w:val="24"/>
                <w:szCs w:val="24"/>
                <w:lang w:eastAsia="ru-RU"/>
              </w:rPr>
              <w:t>4</w:t>
            </w:r>
          </w:p>
        </w:tc>
        <w:tc>
          <w:tcPr>
            <w:tcW w:w="479" w:type="pct"/>
            <w:shd w:val="clear" w:color="auto" w:fill="auto"/>
            <w:vAlign w:val="center"/>
          </w:tcPr>
          <w:p w14:paraId="41721CD5"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47" w:type="pct"/>
            <w:shd w:val="clear" w:color="auto" w:fill="auto"/>
            <w:vAlign w:val="center"/>
          </w:tcPr>
          <w:p w14:paraId="51C8FBB5" w14:textId="34924EC6" w:rsidR="00ED279A" w:rsidRPr="00252A48" w:rsidRDefault="00E852A0"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490344">
              <w:rPr>
                <w:rFonts w:ascii="Times New Roman" w:eastAsia="Times New Roman" w:hAnsi="Times New Roman"/>
                <w:color w:val="000000"/>
                <w:sz w:val="24"/>
                <w:szCs w:val="24"/>
                <w:lang w:eastAsia="ru-RU"/>
              </w:rPr>
              <w:t>0</w:t>
            </w:r>
          </w:p>
        </w:tc>
        <w:tc>
          <w:tcPr>
            <w:tcW w:w="551" w:type="pct"/>
            <w:shd w:val="clear" w:color="auto" w:fill="auto"/>
            <w:vAlign w:val="center"/>
          </w:tcPr>
          <w:p w14:paraId="266D30E9" w14:textId="22145EC8" w:rsidR="00ED279A" w:rsidRPr="00E852A0" w:rsidRDefault="00490344"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1094" w:type="pct"/>
            <w:shd w:val="clear" w:color="auto" w:fill="auto"/>
          </w:tcPr>
          <w:p w14:paraId="45FA3289"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A718E15" w14:textId="77777777" w:rsidR="00ED279A" w:rsidRPr="00FD1B2A" w:rsidRDefault="00ED279A" w:rsidP="00865418">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 Опрос.</w:t>
            </w:r>
          </w:p>
        </w:tc>
      </w:tr>
      <w:tr w:rsidR="00490344" w:rsidRPr="00FD1B2A" w14:paraId="4B766901" w14:textId="77777777" w:rsidTr="00490344">
        <w:tc>
          <w:tcPr>
            <w:tcW w:w="1439" w:type="pct"/>
            <w:gridSpan w:val="2"/>
            <w:shd w:val="clear" w:color="auto" w:fill="auto"/>
            <w:vAlign w:val="center"/>
          </w:tcPr>
          <w:p w14:paraId="4476D4A1"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11" w:type="pct"/>
            <w:shd w:val="clear" w:color="auto" w:fill="auto"/>
            <w:vAlign w:val="center"/>
          </w:tcPr>
          <w:p w14:paraId="1DC7F3FD" w14:textId="77777777" w:rsidR="00ED279A" w:rsidRPr="003973C8" w:rsidRDefault="00ED279A" w:rsidP="00865418">
            <w:pPr>
              <w:spacing w:after="0" w:line="240" w:lineRule="auto"/>
              <w:jc w:val="center"/>
              <w:rPr>
                <w:rFonts w:ascii="Times New Roman" w:eastAsia="Times New Roman" w:hAnsi="Times New Roman"/>
                <w:color w:val="000000"/>
                <w:sz w:val="24"/>
                <w:szCs w:val="24"/>
                <w:lang w:val="en-US" w:eastAsia="ru-RU"/>
              </w:rPr>
            </w:pPr>
            <w:r w:rsidRPr="00252A48">
              <w:rPr>
                <w:rFonts w:ascii="Times New Roman" w:eastAsia="Times New Roman" w:hAnsi="Times New Roman"/>
                <w:color w:val="000000"/>
                <w:sz w:val="24"/>
                <w:szCs w:val="24"/>
                <w:lang w:val="en-US" w:eastAsia="ru-RU"/>
              </w:rPr>
              <w:t>1</w:t>
            </w:r>
            <w:r>
              <w:rPr>
                <w:rFonts w:ascii="Times New Roman" w:eastAsia="Times New Roman" w:hAnsi="Times New Roman"/>
                <w:color w:val="000000"/>
                <w:sz w:val="24"/>
                <w:szCs w:val="24"/>
                <w:lang w:eastAsia="ru-RU"/>
              </w:rPr>
              <w:t>08</w:t>
            </w:r>
          </w:p>
        </w:tc>
        <w:tc>
          <w:tcPr>
            <w:tcW w:w="479" w:type="pct"/>
            <w:shd w:val="clear" w:color="auto" w:fill="auto"/>
            <w:vAlign w:val="center"/>
          </w:tcPr>
          <w:p w14:paraId="1AE80009" w14:textId="29B5AF4B"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79" w:type="pct"/>
            <w:shd w:val="clear" w:color="auto" w:fill="auto"/>
            <w:vAlign w:val="center"/>
          </w:tcPr>
          <w:p w14:paraId="51562BEA"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547" w:type="pct"/>
            <w:shd w:val="clear" w:color="auto" w:fill="auto"/>
            <w:vAlign w:val="center"/>
          </w:tcPr>
          <w:p w14:paraId="71DF9742" w14:textId="3FEC6855"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551" w:type="pct"/>
            <w:shd w:val="clear" w:color="auto" w:fill="auto"/>
            <w:vAlign w:val="center"/>
          </w:tcPr>
          <w:p w14:paraId="29BAA45B" w14:textId="7FCF9D86" w:rsidR="00ED279A" w:rsidRPr="00252A48" w:rsidRDefault="00DB520E" w:rsidP="0086541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p>
        </w:tc>
        <w:tc>
          <w:tcPr>
            <w:tcW w:w="1094" w:type="pct"/>
            <w:shd w:val="clear" w:color="auto" w:fill="auto"/>
            <w:vAlign w:val="center"/>
          </w:tcPr>
          <w:p w14:paraId="784007C1" w14:textId="77777777" w:rsidR="00ED279A" w:rsidRPr="00FD1B2A" w:rsidRDefault="00ED279A" w:rsidP="00865418">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Согласно учебному плану: контрольная работа</w:t>
            </w:r>
          </w:p>
        </w:tc>
      </w:tr>
      <w:tr w:rsidR="00490344" w:rsidRPr="00FD1B2A" w14:paraId="7511B30D" w14:textId="77777777" w:rsidTr="00490344">
        <w:tc>
          <w:tcPr>
            <w:tcW w:w="1439" w:type="pct"/>
            <w:gridSpan w:val="2"/>
            <w:shd w:val="clear" w:color="auto" w:fill="auto"/>
            <w:vAlign w:val="center"/>
          </w:tcPr>
          <w:p w14:paraId="18A728CD" w14:textId="77777777" w:rsidR="00ED279A" w:rsidRPr="00252A48" w:rsidRDefault="00ED279A" w:rsidP="00865418">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11" w:type="pct"/>
            <w:shd w:val="clear" w:color="auto" w:fill="auto"/>
            <w:vAlign w:val="center"/>
          </w:tcPr>
          <w:p w14:paraId="5FD5075A" w14:textId="77777777" w:rsidR="00ED279A" w:rsidRPr="00252A48" w:rsidRDefault="00ED279A" w:rsidP="00865418">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100</w:t>
            </w:r>
          </w:p>
        </w:tc>
        <w:tc>
          <w:tcPr>
            <w:tcW w:w="479" w:type="pct"/>
            <w:shd w:val="clear" w:color="auto" w:fill="auto"/>
            <w:vAlign w:val="center"/>
          </w:tcPr>
          <w:p w14:paraId="0A880175" w14:textId="7708881F" w:rsidR="00ED279A" w:rsidRPr="003973C8" w:rsidRDefault="00AA5708" w:rsidP="00865418">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46</w:t>
            </w:r>
          </w:p>
        </w:tc>
        <w:tc>
          <w:tcPr>
            <w:tcW w:w="479" w:type="pct"/>
            <w:shd w:val="clear" w:color="auto" w:fill="auto"/>
            <w:vAlign w:val="center"/>
          </w:tcPr>
          <w:p w14:paraId="1EAC9F5A" w14:textId="3CD8E426" w:rsidR="00ED279A" w:rsidRPr="003973C8" w:rsidRDefault="00473E87" w:rsidP="00865418">
            <w:pPr>
              <w:spacing w:after="0" w:line="240" w:lineRule="auto"/>
              <w:jc w:val="center"/>
              <w:rPr>
                <w:rFonts w:ascii="Times New Roman" w:eastAsia="Times New Roman" w:hAnsi="Times New Roman"/>
                <w:color w:val="000000"/>
                <w:sz w:val="24"/>
                <w:szCs w:val="24"/>
                <w:lang w:val="en-US" w:eastAsia="ru-RU"/>
              </w:rPr>
            </w:pPr>
            <w:r w:rsidRPr="00DB7831">
              <w:rPr>
                <w:rFonts w:ascii="Times New Roman" w:eastAsia="Times New Roman" w:hAnsi="Times New Roman"/>
                <w:sz w:val="24"/>
                <w:szCs w:val="24"/>
                <w:lang w:eastAsia="ru-RU"/>
              </w:rPr>
              <w:t>32</w:t>
            </w:r>
            <w:r>
              <w:rPr>
                <w:rFonts w:ascii="Times New Roman" w:eastAsia="Times New Roman" w:hAnsi="Times New Roman"/>
                <w:color w:val="000000"/>
                <w:sz w:val="24"/>
                <w:szCs w:val="24"/>
                <w:lang w:eastAsia="ru-RU"/>
              </w:rPr>
              <w:t xml:space="preserve"> </w:t>
            </w:r>
          </w:p>
        </w:tc>
        <w:tc>
          <w:tcPr>
            <w:tcW w:w="547" w:type="pct"/>
            <w:shd w:val="clear" w:color="auto" w:fill="auto"/>
            <w:vAlign w:val="center"/>
          </w:tcPr>
          <w:p w14:paraId="5F69FBDC" w14:textId="339914D2" w:rsidR="00ED279A" w:rsidRPr="003973C8" w:rsidRDefault="00473E87" w:rsidP="00865418">
            <w:pPr>
              <w:spacing w:after="0" w:line="240" w:lineRule="auto"/>
              <w:jc w:val="center"/>
              <w:rPr>
                <w:rFonts w:ascii="Times New Roman" w:eastAsia="Times New Roman" w:hAnsi="Times New Roman"/>
                <w:color w:val="000000"/>
                <w:sz w:val="24"/>
                <w:szCs w:val="24"/>
                <w:lang w:val="en-US" w:eastAsia="ru-RU"/>
              </w:rPr>
            </w:pPr>
            <w:r w:rsidRPr="00DB7831">
              <w:rPr>
                <w:rFonts w:ascii="Times New Roman" w:eastAsia="Times New Roman" w:hAnsi="Times New Roman"/>
                <w:color w:val="000000"/>
                <w:sz w:val="24"/>
                <w:szCs w:val="24"/>
                <w:lang w:eastAsia="ru-RU"/>
              </w:rPr>
              <w:t>68</w:t>
            </w:r>
            <w:r>
              <w:rPr>
                <w:rFonts w:ascii="Times New Roman" w:eastAsia="Times New Roman" w:hAnsi="Times New Roman"/>
                <w:color w:val="000000"/>
                <w:sz w:val="24"/>
                <w:szCs w:val="24"/>
                <w:lang w:eastAsia="ru-RU"/>
              </w:rPr>
              <w:t xml:space="preserve"> </w:t>
            </w:r>
          </w:p>
        </w:tc>
        <w:tc>
          <w:tcPr>
            <w:tcW w:w="551" w:type="pct"/>
            <w:shd w:val="clear" w:color="auto" w:fill="auto"/>
            <w:vAlign w:val="center"/>
          </w:tcPr>
          <w:p w14:paraId="7FF021A7" w14:textId="1A3F2DE6" w:rsidR="00ED279A" w:rsidRPr="003973C8" w:rsidRDefault="00AA5708" w:rsidP="00865418">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54</w:t>
            </w:r>
          </w:p>
        </w:tc>
        <w:tc>
          <w:tcPr>
            <w:tcW w:w="1094" w:type="pct"/>
            <w:shd w:val="clear" w:color="auto" w:fill="auto"/>
          </w:tcPr>
          <w:p w14:paraId="3A47F1BD" w14:textId="77777777" w:rsidR="00ED279A" w:rsidRPr="00FD1B2A" w:rsidRDefault="00ED279A" w:rsidP="00865418">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035BA6C5" w14:textId="77777777" w:rsidR="00456E06" w:rsidRDefault="00456E06" w:rsidP="00456E06">
      <w:pPr>
        <w:ind w:firstLine="709"/>
        <w:jc w:val="both"/>
        <w:rPr>
          <w:rFonts w:ascii="Times New Roman" w:hAnsi="Times New Roman"/>
          <w:sz w:val="28"/>
        </w:rPr>
      </w:pPr>
      <w:bookmarkStart w:id="6" w:name="_Toc101527817"/>
      <w:r w:rsidRPr="00D549D5">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0F004B" w14:textId="43232EA9" w:rsidR="00ED279A" w:rsidRPr="00473E87" w:rsidRDefault="00ED279A" w:rsidP="00B024C9">
      <w:pPr>
        <w:pStyle w:val="2"/>
        <w:spacing w:after="0"/>
        <w:jc w:val="left"/>
        <w:rPr>
          <w:szCs w:val="28"/>
        </w:rPr>
      </w:pPr>
      <w:r w:rsidRPr="00473E87">
        <w:rPr>
          <w:rFonts w:eastAsia="+mj-ea"/>
          <w:bCs/>
          <w:kern w:val="24"/>
          <w:szCs w:val="28"/>
        </w:rPr>
        <w:t xml:space="preserve">5.3. </w:t>
      </w:r>
      <w:r w:rsidRPr="00473E87">
        <w:rPr>
          <w:szCs w:val="28"/>
        </w:rPr>
        <w:t>Содержание семинаров, практических занятий</w:t>
      </w:r>
      <w:bookmarkEnd w:id="6"/>
    </w:p>
    <w:p w14:paraId="775A08A8" w14:textId="1B0A8572" w:rsidR="00E131E0" w:rsidRPr="00E131E0" w:rsidRDefault="00E131E0" w:rsidP="00E131E0">
      <w:pPr>
        <w:spacing w:after="0"/>
        <w:ind w:left="7788" w:firstLine="708"/>
        <w:rPr>
          <w:lang w:eastAsia="ru-RU"/>
        </w:rPr>
      </w:pPr>
      <w:r w:rsidRPr="00E131E0">
        <w:rPr>
          <w:rFonts w:ascii="Times New Roman" w:hAnsi="Times New Roman"/>
          <w:sz w:val="28"/>
          <w:lang w:eastAsia="ru-RU"/>
        </w:rPr>
        <w:t>Табли</w:t>
      </w:r>
      <w:r>
        <w:rPr>
          <w:rFonts w:ascii="Times New Roman" w:hAnsi="Times New Roman"/>
          <w:sz w:val="28"/>
          <w:lang w:eastAsia="ru-RU"/>
        </w:rPr>
        <w:t>ца 3</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ED279A" w:rsidRPr="005A595A" w14:paraId="07CD9877" w14:textId="77777777" w:rsidTr="00865418">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318B1FC7" w14:textId="77777777" w:rsidR="00ED279A" w:rsidRPr="00473E87" w:rsidRDefault="00ED279A" w:rsidP="00865418">
            <w:pPr>
              <w:spacing w:after="0" w:line="240" w:lineRule="auto"/>
              <w:jc w:val="center"/>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Наименование тем (разделов) дисциплины</w:t>
            </w:r>
          </w:p>
          <w:p w14:paraId="414EE9AA" w14:textId="77777777" w:rsidR="00ED279A" w:rsidRPr="00473E87" w:rsidRDefault="00ED279A" w:rsidP="00865418">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0B66E678" w14:textId="0AB8825F" w:rsidR="00ED279A" w:rsidRPr="00473E87" w:rsidRDefault="00ED279A" w:rsidP="00865418">
            <w:pPr>
              <w:spacing w:after="0" w:line="240" w:lineRule="auto"/>
              <w:jc w:val="both"/>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473E87">
              <w:rPr>
                <w:rFonts w:ascii="Times New Roman" w:eastAsia="Times New Roman" w:hAnsi="Times New Roman"/>
                <w:b/>
                <w:sz w:val="24"/>
                <w:szCs w:val="24"/>
                <w:lang w:eastAsia="ru-RU"/>
              </w:rPr>
              <w:t xml:space="preserve">, </w:t>
            </w:r>
            <w:r w:rsidR="00473E87" w:rsidRPr="00DB7831">
              <w:rPr>
                <w:rFonts w:ascii="Times New Roman" w:eastAsia="Times New Roman" w:hAnsi="Times New Roman"/>
                <w:b/>
                <w:sz w:val="24"/>
                <w:szCs w:val="24"/>
                <w:lang w:eastAsia="ru-RU"/>
              </w:rPr>
              <w:t>9</w:t>
            </w:r>
            <w:r w:rsidRPr="00473E87">
              <w:rPr>
                <w:rFonts w:ascii="Times New Roman" w:eastAsia="Times New Roman" w:hAnsi="Times New Roman"/>
                <w:b/>
                <w:sz w:val="24"/>
                <w:szCs w:val="24"/>
                <w:lang w:eastAsia="ru-RU"/>
              </w:rPr>
              <w:t xml:space="preserve">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5A4368E" w14:textId="77777777" w:rsidR="00ED279A" w:rsidRPr="00473E87" w:rsidRDefault="00ED279A" w:rsidP="00865418">
            <w:pPr>
              <w:spacing w:after="0" w:line="240" w:lineRule="auto"/>
              <w:jc w:val="center"/>
              <w:rPr>
                <w:rFonts w:ascii="Times New Roman" w:eastAsia="Times New Roman" w:hAnsi="Times New Roman"/>
                <w:b/>
                <w:sz w:val="24"/>
                <w:szCs w:val="24"/>
                <w:lang w:eastAsia="ru-RU"/>
              </w:rPr>
            </w:pPr>
            <w:r w:rsidRPr="00473E87">
              <w:rPr>
                <w:rFonts w:ascii="Times New Roman" w:eastAsia="Times New Roman" w:hAnsi="Times New Roman"/>
                <w:b/>
                <w:sz w:val="24"/>
                <w:szCs w:val="24"/>
                <w:lang w:eastAsia="ru-RU"/>
              </w:rPr>
              <w:t>Формы проведения занятий</w:t>
            </w:r>
          </w:p>
        </w:tc>
      </w:tr>
      <w:tr w:rsidR="00ED279A" w:rsidRPr="005A595A" w14:paraId="6B3A49C6"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55ECD84" w14:textId="16FA0EB1" w:rsidR="00ED279A" w:rsidRPr="00473E87" w:rsidRDefault="00490344"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bCs/>
                <w:color w:val="00000A"/>
                <w:sz w:val="24"/>
                <w:szCs w:val="24"/>
                <w:lang w:eastAsia="ru-RU"/>
              </w:rPr>
              <w:t>Основные аспекты дискретного моделирования финансовых рынков</w:t>
            </w:r>
            <w:r w:rsidRPr="00473E87">
              <w:rPr>
                <w:rFonts w:ascii="Times New Roman" w:eastAsia="Times New Roman" w:hAnsi="Times New Roman"/>
                <w:b/>
                <w:color w:val="00000A"/>
                <w:sz w:val="24"/>
                <w:szCs w:val="24"/>
                <w:lang w:eastAsia="ru-RU"/>
              </w:rPr>
              <w:t>.</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48484F" w14:textId="3ED7781A" w:rsidR="00490344" w:rsidRPr="00473E87" w:rsidRDefault="00490344" w:rsidP="00490344">
            <w:pPr>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Гипотеза эффективного рынка. Модели </w:t>
            </w:r>
            <w:proofErr w:type="spellStart"/>
            <w:r w:rsidRPr="00473E87">
              <w:rPr>
                <w:rFonts w:ascii="Times New Roman" w:eastAsia="Times New Roman" w:hAnsi="Times New Roman"/>
                <w:color w:val="00000A"/>
                <w:sz w:val="24"/>
                <w:szCs w:val="24"/>
                <w:lang w:eastAsia="ru-RU"/>
              </w:rPr>
              <w:t>Самуэльсена</w:t>
            </w:r>
            <w:proofErr w:type="spellEnd"/>
            <w:r w:rsidRPr="00473E87">
              <w:rPr>
                <w:rFonts w:ascii="Times New Roman" w:eastAsia="Times New Roman" w:hAnsi="Times New Roman"/>
                <w:color w:val="00000A"/>
                <w:sz w:val="24"/>
                <w:szCs w:val="24"/>
                <w:lang w:eastAsia="ru-RU"/>
              </w:rPr>
              <w:t xml:space="preserve"> и </w:t>
            </w:r>
            <w:proofErr w:type="spellStart"/>
            <w:r w:rsidRPr="00473E87">
              <w:rPr>
                <w:rFonts w:ascii="Times New Roman" w:eastAsia="Times New Roman" w:hAnsi="Times New Roman"/>
                <w:color w:val="00000A"/>
                <w:sz w:val="24"/>
                <w:szCs w:val="24"/>
                <w:lang w:eastAsia="ru-RU"/>
              </w:rPr>
              <w:t>Башелье</w:t>
            </w:r>
            <w:proofErr w:type="spellEnd"/>
            <w:r w:rsidRPr="00473E87">
              <w:rPr>
                <w:rFonts w:ascii="Times New Roman" w:eastAsia="Times New Roman" w:hAnsi="Times New Roman"/>
                <w:color w:val="00000A"/>
                <w:sz w:val="24"/>
                <w:szCs w:val="24"/>
                <w:lang w:eastAsia="ru-RU"/>
              </w:rPr>
              <w:t xml:space="preserve">. Случайные блуждания. Законы арксинуса.   Моделирование остатков. Обобщенные гиперболические распределения. </w:t>
            </w:r>
            <w:r w:rsidR="007639E9" w:rsidRPr="00473E87">
              <w:rPr>
                <w:rFonts w:ascii="Times New Roman" w:eastAsia="Times New Roman" w:hAnsi="Times New Roman"/>
                <w:color w:val="00000A"/>
                <w:sz w:val="24"/>
                <w:szCs w:val="24"/>
                <w:lang w:eastAsia="ru-RU"/>
              </w:rPr>
              <w:t xml:space="preserve">Устойчивые распределения. </w:t>
            </w:r>
            <w:proofErr w:type="spellStart"/>
            <w:r w:rsidRPr="00473E87">
              <w:rPr>
                <w:rFonts w:ascii="Times New Roman" w:eastAsia="Times New Roman" w:hAnsi="Times New Roman"/>
                <w:color w:val="00000A"/>
                <w:sz w:val="24"/>
                <w:szCs w:val="24"/>
                <w:lang w:eastAsia="ru-RU"/>
              </w:rPr>
              <w:t>VaR</w:t>
            </w:r>
            <w:proofErr w:type="spellEnd"/>
            <w:r w:rsidRPr="00473E87">
              <w:rPr>
                <w:rFonts w:ascii="Times New Roman" w:eastAsia="Times New Roman" w:hAnsi="Times New Roman"/>
                <w:color w:val="00000A"/>
                <w:sz w:val="24"/>
                <w:szCs w:val="24"/>
                <w:lang w:eastAsia="ru-RU"/>
              </w:rPr>
              <w:t xml:space="preserve">, тест </w:t>
            </w:r>
            <w:proofErr w:type="spellStart"/>
            <w:r w:rsidRPr="00473E87">
              <w:rPr>
                <w:rFonts w:ascii="Times New Roman" w:eastAsia="Times New Roman" w:hAnsi="Times New Roman"/>
                <w:color w:val="00000A"/>
                <w:sz w:val="24"/>
                <w:szCs w:val="24"/>
                <w:lang w:eastAsia="ru-RU"/>
              </w:rPr>
              <w:t>Купика</w:t>
            </w:r>
            <w:proofErr w:type="spellEnd"/>
            <w:r w:rsidRPr="00473E87">
              <w:rPr>
                <w:rFonts w:ascii="Times New Roman" w:eastAsia="Times New Roman" w:hAnsi="Times New Roman"/>
                <w:color w:val="00000A"/>
                <w:sz w:val="24"/>
                <w:szCs w:val="24"/>
                <w:lang w:eastAsia="ru-RU"/>
              </w:rPr>
              <w:t xml:space="preserve">.   </w:t>
            </w:r>
          </w:p>
          <w:p w14:paraId="2CBFD9AE" w14:textId="73A8D9E0" w:rsidR="00ED279A" w:rsidRPr="00473E87" w:rsidRDefault="00ED279A" w:rsidP="00865418">
            <w:pPr>
              <w:spacing w:after="0" w:line="240" w:lineRule="auto"/>
              <w:jc w:val="both"/>
              <w:rPr>
                <w:rFonts w:ascii="Times New Roman" w:eastAsia="Times New Roman" w:hAnsi="Times New Roman"/>
                <w:i/>
                <w:color w:val="000000"/>
                <w:sz w:val="24"/>
                <w:szCs w:val="24"/>
                <w:lang w:eastAsia="ru-RU"/>
              </w:rPr>
            </w:pPr>
            <w:r w:rsidRPr="00473E87">
              <w:rPr>
                <w:rFonts w:ascii="Times New Roman" w:hAnsi="Times New Roman"/>
                <w:bCs/>
                <w:i/>
                <w:color w:val="000000"/>
                <w:sz w:val="24"/>
                <w:szCs w:val="24"/>
                <w:lang w:eastAsia="ru-RU"/>
              </w:rPr>
              <w:t>Рекомендуемые источники: (8.1, 8.2</w:t>
            </w:r>
            <w:r w:rsidR="003B675A" w:rsidRPr="00473E87">
              <w:rPr>
                <w:rFonts w:ascii="Times New Roman" w:hAnsi="Times New Roman"/>
                <w:bCs/>
                <w:i/>
                <w:color w:val="000000"/>
                <w:sz w:val="24"/>
                <w:szCs w:val="24"/>
                <w:lang w:eastAsia="ru-RU"/>
              </w:rPr>
              <w:t>, 8</w:t>
            </w:r>
            <w:r w:rsidR="00A65CD3" w:rsidRPr="00473E87">
              <w:rPr>
                <w:rFonts w:ascii="Times New Roman" w:hAnsi="Times New Roman"/>
                <w:bCs/>
                <w:i/>
                <w:color w:val="000000"/>
                <w:sz w:val="24"/>
                <w:szCs w:val="24"/>
                <w:lang w:eastAsia="ru-RU"/>
              </w:rPr>
              <w:t>.5</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570EBB75" w14:textId="5F5CBC1F"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color w:val="000000"/>
                <w:sz w:val="24"/>
                <w:szCs w:val="24"/>
                <w:lang w:eastAsia="ru-RU"/>
              </w:rPr>
              <w:t>Опрос.</w:t>
            </w:r>
            <w:r w:rsidR="009E1FDF" w:rsidRPr="00473E87">
              <w:rPr>
                <w:rFonts w:ascii="Times New Roman" w:eastAsia="Times New Roman" w:hAnsi="Times New Roman"/>
                <w:color w:val="000000"/>
                <w:sz w:val="24"/>
                <w:szCs w:val="24"/>
                <w:lang w:eastAsia="ru-RU"/>
              </w:rPr>
              <w:t xml:space="preserve"> </w:t>
            </w:r>
            <w:r w:rsidRPr="00473E87">
              <w:rPr>
                <w:rFonts w:ascii="Times New Roman" w:eastAsia="Times New Roman" w:hAnsi="Times New Roman"/>
                <w:color w:val="000000"/>
                <w:sz w:val="24"/>
                <w:szCs w:val="24"/>
                <w:lang w:eastAsia="ru-RU"/>
              </w:rPr>
              <w:t>Проверка самостоятельной работы.</w:t>
            </w:r>
            <w:r w:rsidRPr="00473E87">
              <w:rPr>
                <w:sz w:val="24"/>
                <w:szCs w:val="24"/>
              </w:rPr>
              <w:t xml:space="preserve"> </w:t>
            </w:r>
            <w:r w:rsidRPr="00473E87">
              <w:rPr>
                <w:rFonts w:ascii="Times New Roman" w:eastAsia="Times New Roman" w:hAnsi="Times New Roman"/>
                <w:color w:val="000000"/>
                <w:sz w:val="24"/>
                <w:szCs w:val="24"/>
                <w:lang w:eastAsia="ru-RU"/>
              </w:rPr>
              <w:t xml:space="preserve">Решение задач в </w:t>
            </w:r>
            <w:proofErr w:type="spellStart"/>
            <w:r w:rsidRPr="00473E87">
              <w:rPr>
                <w:rFonts w:ascii="Times New Roman" w:eastAsia="Times New Roman" w:hAnsi="Times New Roman"/>
                <w:color w:val="000000"/>
                <w:sz w:val="24"/>
                <w:szCs w:val="24"/>
                <w:lang w:eastAsia="ru-RU"/>
              </w:rPr>
              <w:t>интер</w:t>
            </w:r>
            <w:proofErr w:type="spellEnd"/>
            <w:r w:rsidR="009E1FDF" w:rsidRPr="00473E87">
              <w:rPr>
                <w:rFonts w:ascii="Times New Roman" w:eastAsia="Times New Roman" w:hAnsi="Times New Roman"/>
                <w:color w:val="000000"/>
                <w:sz w:val="24"/>
                <w:szCs w:val="24"/>
                <w:lang w:eastAsia="ru-RU"/>
              </w:rPr>
              <w:t>-</w:t>
            </w:r>
            <w:r w:rsidRPr="00473E87">
              <w:rPr>
                <w:rFonts w:ascii="Times New Roman" w:eastAsia="Times New Roman" w:hAnsi="Times New Roman"/>
                <w:color w:val="000000"/>
                <w:sz w:val="24"/>
                <w:szCs w:val="24"/>
                <w:lang w:eastAsia="ru-RU"/>
              </w:rPr>
              <w:t>активной форме.</w:t>
            </w:r>
          </w:p>
        </w:tc>
      </w:tr>
      <w:tr w:rsidR="00ED279A" w:rsidRPr="005A595A" w14:paraId="140A0B4D"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62D1BB4" w14:textId="185208CA" w:rsidR="00ED279A" w:rsidRPr="00473E87" w:rsidRDefault="00490344" w:rsidP="00865418">
            <w:pPr>
              <w:spacing w:after="0" w:line="240" w:lineRule="auto"/>
              <w:jc w:val="both"/>
              <w:rPr>
                <w:rFonts w:ascii="Times New Roman" w:hAnsi="Times New Roman"/>
                <w:bCs/>
                <w:color w:val="000000"/>
                <w:sz w:val="24"/>
                <w:szCs w:val="24"/>
                <w:lang w:eastAsia="ru-RU"/>
              </w:rPr>
            </w:pPr>
            <w:r w:rsidRPr="00473E87">
              <w:rPr>
                <w:rFonts w:ascii="Times New Roman" w:eastAsia="Times New Roman" w:hAnsi="Times New Roman"/>
                <w:bCs/>
                <w:color w:val="00000A"/>
                <w:sz w:val="24"/>
                <w:szCs w:val="24"/>
                <w:lang w:eastAsia="ru-RU"/>
              </w:rPr>
              <w:t>Дискретные модели ценообразования на финансовых рынка</w:t>
            </w:r>
            <w:r w:rsidR="00E74119" w:rsidRPr="00473E87">
              <w:rPr>
                <w:rFonts w:ascii="Times New Roman" w:eastAsia="Times New Roman" w:hAnsi="Times New Roman"/>
                <w:bCs/>
                <w:color w:val="00000A"/>
                <w:sz w:val="24"/>
                <w:szCs w:val="24"/>
                <w:lang w:eastAsia="ru-RU"/>
              </w:rPr>
              <w:t>х</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009B23BB" w14:textId="0F12E835" w:rsidR="00490344" w:rsidRPr="00473E87" w:rsidRDefault="00ED279A" w:rsidP="00490344">
            <w:pPr>
              <w:spacing w:after="0" w:line="240" w:lineRule="auto"/>
              <w:jc w:val="both"/>
              <w:rPr>
                <w:rFonts w:ascii="Times New Roman" w:eastAsia="Times New Roman" w:hAnsi="Times New Roman"/>
                <w:color w:val="00000A"/>
                <w:sz w:val="24"/>
                <w:szCs w:val="24"/>
                <w:lang w:eastAsia="ru-RU"/>
              </w:rPr>
            </w:pPr>
            <w:r w:rsidRPr="00473E87">
              <w:rPr>
                <w:rFonts w:ascii="Times New Roman" w:hAnsi="Times New Roman"/>
                <w:bCs/>
                <w:color w:val="000000"/>
                <w:sz w:val="24"/>
                <w:szCs w:val="24"/>
                <w:lang w:eastAsia="ru-RU"/>
              </w:rPr>
              <w:t xml:space="preserve"> </w:t>
            </w:r>
            <w:r w:rsidR="00490344" w:rsidRPr="00473E87">
              <w:rPr>
                <w:rFonts w:ascii="Times New Roman" w:eastAsia="Times New Roman" w:hAnsi="Times New Roman"/>
                <w:color w:val="00000A"/>
                <w:sz w:val="24"/>
                <w:szCs w:val="24"/>
                <w:lang w:eastAsia="ru-RU"/>
              </w:rPr>
              <w:t>Основные положения арбитражной теории ценообразования. Определение справедливой (</w:t>
            </w:r>
            <w:proofErr w:type="spellStart"/>
            <w:r w:rsidR="00490344" w:rsidRPr="00473E87">
              <w:rPr>
                <w:rFonts w:ascii="Times New Roman" w:eastAsia="Times New Roman" w:hAnsi="Times New Roman"/>
                <w:color w:val="00000A"/>
                <w:sz w:val="24"/>
                <w:szCs w:val="24"/>
                <w:lang w:eastAsia="ru-RU"/>
              </w:rPr>
              <w:t>мартингальной</w:t>
            </w:r>
            <w:proofErr w:type="spellEnd"/>
            <w:r w:rsidR="00490344" w:rsidRPr="00473E87">
              <w:rPr>
                <w:rFonts w:ascii="Times New Roman" w:eastAsia="Times New Roman" w:hAnsi="Times New Roman"/>
                <w:color w:val="00000A"/>
                <w:sz w:val="24"/>
                <w:szCs w:val="24"/>
                <w:lang w:eastAsia="ru-RU"/>
              </w:rPr>
              <w:t xml:space="preserve">) цены.    Биномиальная </w:t>
            </w:r>
            <w:proofErr w:type="spellStart"/>
            <w:proofErr w:type="gramStart"/>
            <w:r w:rsidR="00490344" w:rsidRPr="00473E87">
              <w:rPr>
                <w:rFonts w:ascii="Times New Roman" w:eastAsia="Times New Roman" w:hAnsi="Times New Roman"/>
                <w:color w:val="00000A"/>
                <w:sz w:val="24"/>
                <w:szCs w:val="24"/>
                <w:lang w:eastAsia="ru-RU"/>
              </w:rPr>
              <w:t>модел</w:t>
            </w:r>
            <w:r w:rsidR="00DB7831">
              <w:rPr>
                <w:rFonts w:ascii="Times New Roman" w:eastAsia="Times New Roman" w:hAnsi="Times New Roman"/>
                <w:color w:val="00000A"/>
                <w:sz w:val="24"/>
                <w:szCs w:val="24"/>
                <w:lang w:eastAsia="ru-RU"/>
              </w:rPr>
              <w:t>,</w:t>
            </w:r>
            <w:r w:rsidR="00490344" w:rsidRPr="00473E87">
              <w:rPr>
                <w:rFonts w:ascii="Times New Roman" w:eastAsia="Times New Roman" w:hAnsi="Times New Roman"/>
                <w:color w:val="00000A"/>
                <w:sz w:val="24"/>
                <w:szCs w:val="24"/>
                <w:lang w:eastAsia="ru-RU"/>
              </w:rPr>
              <w:t>ь</w:t>
            </w:r>
            <w:proofErr w:type="spellEnd"/>
            <w:proofErr w:type="gramEnd"/>
            <w:r w:rsidR="00490344" w:rsidRPr="00473E87">
              <w:rPr>
                <w:rFonts w:ascii="Times New Roman" w:eastAsia="Times New Roman" w:hAnsi="Times New Roman"/>
                <w:color w:val="00000A"/>
                <w:sz w:val="24"/>
                <w:szCs w:val="24"/>
                <w:lang w:eastAsia="ru-RU"/>
              </w:rPr>
              <w:t xml:space="preserve"> и ее использование в арбитражной теории ценообразования.  Моделирование цен европейского и американского опционов в биномиальной модели. </w:t>
            </w:r>
          </w:p>
          <w:p w14:paraId="0AD9CE21" w14:textId="441E84B8" w:rsidR="00ED279A" w:rsidRPr="00473E87" w:rsidRDefault="00ED279A" w:rsidP="00865418">
            <w:pPr>
              <w:spacing w:after="0" w:line="240" w:lineRule="auto"/>
              <w:jc w:val="both"/>
              <w:rPr>
                <w:rFonts w:ascii="Times New Roman" w:hAnsi="Times New Roman"/>
                <w:bCs/>
                <w:i/>
                <w:color w:val="000000"/>
                <w:sz w:val="24"/>
                <w:szCs w:val="24"/>
                <w:lang w:eastAsia="ru-RU"/>
              </w:rPr>
            </w:pPr>
            <w:r w:rsidRPr="00473E87">
              <w:rPr>
                <w:rFonts w:ascii="Times New Roman" w:hAnsi="Times New Roman"/>
                <w:bCs/>
                <w:i/>
                <w:color w:val="000000"/>
                <w:sz w:val="24"/>
                <w:szCs w:val="24"/>
                <w:lang w:eastAsia="ru-RU"/>
              </w:rPr>
              <w:t xml:space="preserve">Рекомендуемые источники: </w:t>
            </w:r>
            <w:r w:rsidR="00A65CD3" w:rsidRPr="00473E87">
              <w:rPr>
                <w:rFonts w:ascii="Times New Roman" w:hAnsi="Times New Roman"/>
                <w:bCs/>
                <w:i/>
                <w:color w:val="000000"/>
                <w:sz w:val="24"/>
                <w:szCs w:val="24"/>
                <w:lang w:eastAsia="ru-RU"/>
              </w:rPr>
              <w:t>(8.1</w:t>
            </w:r>
            <w:r w:rsidRPr="00473E87">
              <w:rPr>
                <w:rFonts w:ascii="Times New Roman" w:hAnsi="Times New Roman"/>
                <w:bCs/>
                <w:i/>
                <w:color w:val="000000"/>
                <w:sz w:val="24"/>
                <w:szCs w:val="24"/>
                <w:lang w:eastAsia="ru-RU"/>
              </w:rPr>
              <w:t>8.2, 8.4, 8.5</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0C5819B" w14:textId="77777777"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eastAsia="Times New Roman" w:hAnsi="Times New Roman"/>
                <w:color w:val="000000"/>
                <w:sz w:val="24"/>
                <w:szCs w:val="24"/>
                <w:lang w:eastAsia="ru-RU"/>
              </w:rPr>
              <w:t>Опрос. Проверка самостоятельной работы.</w:t>
            </w:r>
            <w:r w:rsidRPr="00473E87">
              <w:rPr>
                <w:rFonts w:ascii="Times New Roman" w:hAnsi="Times New Roman"/>
                <w:color w:val="000000"/>
                <w:sz w:val="24"/>
                <w:szCs w:val="24"/>
                <w:lang w:eastAsia="ru-RU"/>
              </w:rPr>
              <w:t xml:space="preserve"> Решение задач в интерактивной форме</w:t>
            </w:r>
          </w:p>
        </w:tc>
      </w:tr>
      <w:tr w:rsidR="00ED279A" w:rsidRPr="005A595A" w14:paraId="10C26ADE" w14:textId="77777777" w:rsidTr="00865418">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60604357" w14:textId="4F02A4D0" w:rsidR="00ED279A" w:rsidRPr="00473E87" w:rsidRDefault="00490344" w:rsidP="00865418">
            <w:pPr>
              <w:spacing w:after="0" w:line="240" w:lineRule="auto"/>
              <w:jc w:val="both"/>
              <w:rPr>
                <w:rFonts w:ascii="Times New Roman" w:eastAsia="Times New Roman" w:hAnsi="Times New Roman"/>
                <w:spacing w:val="10"/>
                <w:sz w:val="24"/>
                <w:szCs w:val="24"/>
                <w:lang w:eastAsia="ru-RU"/>
              </w:rPr>
            </w:pPr>
            <w:r w:rsidRPr="00473E87">
              <w:rPr>
                <w:rFonts w:ascii="Times New Roman" w:eastAsia="Times New Roman" w:hAnsi="Times New Roman"/>
                <w:bCs/>
                <w:color w:val="00000A"/>
                <w:sz w:val="24"/>
                <w:szCs w:val="24"/>
                <w:lang w:eastAsia="ru-RU"/>
              </w:rPr>
              <w:t>Базовые стратегии управления активами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FE62FB9" w14:textId="77777777" w:rsidR="00E74119" w:rsidRPr="00473E87" w:rsidRDefault="00ED279A" w:rsidP="00E74119">
            <w:pPr>
              <w:spacing w:after="0"/>
              <w:jc w:val="both"/>
              <w:rPr>
                <w:rFonts w:ascii="Times New Roman" w:eastAsia="Times New Roman" w:hAnsi="Times New Roman"/>
                <w:color w:val="00000A"/>
                <w:sz w:val="24"/>
                <w:szCs w:val="24"/>
                <w:lang w:eastAsia="ru-RU"/>
              </w:rPr>
            </w:pPr>
            <w:r w:rsidRPr="00473E87">
              <w:rPr>
                <w:rFonts w:ascii="Times New Roman" w:hAnsi="Times New Roman"/>
                <w:bCs/>
                <w:color w:val="000000"/>
                <w:sz w:val="24"/>
                <w:szCs w:val="24"/>
                <w:lang w:eastAsia="ru-RU"/>
              </w:rPr>
              <w:t xml:space="preserve"> </w:t>
            </w:r>
            <w:proofErr w:type="spellStart"/>
            <w:r w:rsidR="00490344" w:rsidRPr="00473E87">
              <w:rPr>
                <w:rFonts w:ascii="Times New Roman" w:eastAsia="Times New Roman" w:hAnsi="Times New Roman"/>
                <w:color w:val="00000A"/>
                <w:sz w:val="24"/>
                <w:szCs w:val="24"/>
                <w:lang w:eastAsia="ru-RU"/>
              </w:rPr>
              <w:t>Двухбарьерные</w:t>
            </w:r>
            <w:proofErr w:type="spellEnd"/>
            <w:r w:rsidR="00490344" w:rsidRPr="00473E87">
              <w:rPr>
                <w:rFonts w:ascii="Times New Roman" w:eastAsia="Times New Roman" w:hAnsi="Times New Roman"/>
                <w:color w:val="00000A"/>
                <w:sz w:val="24"/>
                <w:szCs w:val="24"/>
                <w:lang w:eastAsia="ru-RU"/>
              </w:rPr>
              <w:t xml:space="preserve"> стратегии. Уровни TP и SL. Достижение барьера при случайных блужданиях. Среднее время достижения барьера. </w:t>
            </w:r>
            <w:proofErr w:type="spellStart"/>
            <w:r w:rsidR="00490344" w:rsidRPr="00473E87">
              <w:rPr>
                <w:rFonts w:ascii="Times New Roman" w:eastAsia="Times New Roman" w:hAnsi="Times New Roman"/>
                <w:color w:val="00000A"/>
                <w:sz w:val="24"/>
                <w:szCs w:val="24"/>
                <w:lang w:eastAsia="ru-RU"/>
              </w:rPr>
              <w:t>Безарбитражная</w:t>
            </w:r>
            <w:proofErr w:type="spellEnd"/>
            <w:r w:rsidR="00490344" w:rsidRPr="00473E87">
              <w:rPr>
                <w:rFonts w:ascii="Times New Roman" w:eastAsia="Times New Roman" w:hAnsi="Times New Roman"/>
                <w:color w:val="00000A"/>
                <w:sz w:val="24"/>
                <w:szCs w:val="24"/>
                <w:lang w:eastAsia="ru-RU"/>
              </w:rPr>
              <w:t xml:space="preserve"> цена производного актива при </w:t>
            </w:r>
            <w:proofErr w:type="spellStart"/>
            <w:r w:rsidR="00490344" w:rsidRPr="00473E87">
              <w:rPr>
                <w:rFonts w:ascii="Times New Roman" w:eastAsia="Times New Roman" w:hAnsi="Times New Roman"/>
                <w:color w:val="00000A"/>
                <w:sz w:val="24"/>
                <w:szCs w:val="24"/>
                <w:lang w:eastAsia="ru-RU"/>
              </w:rPr>
              <w:t>двухбарьерной</w:t>
            </w:r>
            <w:proofErr w:type="spellEnd"/>
            <w:r w:rsidR="00490344" w:rsidRPr="00473E87">
              <w:rPr>
                <w:rFonts w:ascii="Times New Roman" w:eastAsia="Times New Roman" w:hAnsi="Times New Roman"/>
                <w:color w:val="00000A"/>
                <w:sz w:val="24"/>
                <w:szCs w:val="24"/>
                <w:lang w:eastAsia="ru-RU"/>
              </w:rPr>
              <w:t xml:space="preserve"> стратегии. </w:t>
            </w:r>
          </w:p>
          <w:p w14:paraId="4D7E1480" w14:textId="411E1ED2" w:rsidR="00ED279A" w:rsidRPr="00473E87" w:rsidRDefault="00ED279A" w:rsidP="00E74119">
            <w:pPr>
              <w:spacing w:after="0"/>
              <w:jc w:val="both"/>
              <w:rPr>
                <w:rFonts w:ascii="Times New Roman" w:eastAsia="Times New Roman" w:hAnsi="Times New Roman"/>
                <w:i/>
                <w:color w:val="000000"/>
                <w:spacing w:val="10"/>
                <w:sz w:val="24"/>
                <w:szCs w:val="24"/>
                <w:lang w:eastAsia="ru-RU"/>
              </w:rPr>
            </w:pPr>
            <w:r w:rsidRPr="00473E87">
              <w:rPr>
                <w:rFonts w:ascii="Times New Roman" w:hAnsi="Times New Roman"/>
                <w:bCs/>
                <w:i/>
                <w:color w:val="000000"/>
                <w:sz w:val="24"/>
                <w:szCs w:val="24"/>
                <w:lang w:eastAsia="ru-RU"/>
              </w:rPr>
              <w:t>Рекомендуемые источники: (8.1- 8.</w:t>
            </w:r>
            <w:r w:rsidR="003B675A" w:rsidRPr="00473E87">
              <w:rPr>
                <w:rFonts w:ascii="Times New Roman" w:hAnsi="Times New Roman"/>
                <w:bCs/>
                <w:i/>
                <w:color w:val="000000"/>
                <w:sz w:val="24"/>
                <w:szCs w:val="24"/>
                <w:lang w:eastAsia="ru-RU"/>
              </w:rPr>
              <w:t>4</w:t>
            </w:r>
            <w:r w:rsidR="00DB7831">
              <w:rPr>
                <w:rFonts w:ascii="Times New Roman" w:hAnsi="Times New Roman"/>
                <w:bCs/>
                <w:i/>
                <w:color w:val="000000"/>
                <w:sz w:val="24"/>
                <w:szCs w:val="24"/>
                <w:lang w:eastAsia="ru-RU"/>
              </w:rPr>
              <w:t>,9.1,9.2,9.18</w:t>
            </w:r>
            <w:r w:rsidRPr="00473E87">
              <w:rPr>
                <w:rFonts w:ascii="Times New Roman" w:hAnsi="Times New Roman"/>
                <w:bCs/>
                <w:i/>
                <w:color w:val="000000"/>
                <w:sz w:val="24"/>
                <w:szCs w:val="24"/>
                <w:lang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8E55387" w14:textId="77777777" w:rsidR="00ED279A" w:rsidRPr="00473E87" w:rsidRDefault="00ED279A" w:rsidP="00865418">
            <w:pPr>
              <w:spacing w:after="0" w:line="240" w:lineRule="auto"/>
              <w:jc w:val="both"/>
              <w:rPr>
                <w:rFonts w:ascii="Times New Roman" w:eastAsia="Times New Roman" w:hAnsi="Times New Roman"/>
                <w:color w:val="000000"/>
                <w:sz w:val="24"/>
                <w:szCs w:val="24"/>
                <w:lang w:eastAsia="ru-RU"/>
              </w:rPr>
            </w:pPr>
            <w:r w:rsidRPr="00473E87">
              <w:rPr>
                <w:rFonts w:ascii="Times New Roman" w:hAnsi="Times New Roman"/>
                <w:color w:val="000000"/>
                <w:sz w:val="24"/>
                <w:szCs w:val="24"/>
                <w:lang w:eastAsia="ru-RU"/>
              </w:rPr>
              <w:t>Решение задач в интерактивной форме, проверка самостоятельной работы</w:t>
            </w:r>
          </w:p>
        </w:tc>
      </w:tr>
    </w:tbl>
    <w:p w14:paraId="4BF70A62" w14:textId="77777777" w:rsidR="00ED279A" w:rsidRPr="005D2792" w:rsidRDefault="00ED279A" w:rsidP="00E131E0">
      <w:pPr>
        <w:pStyle w:val="2"/>
        <w:spacing w:before="0" w:after="0"/>
        <w:jc w:val="both"/>
        <w:rPr>
          <w:bCs/>
        </w:rPr>
      </w:pPr>
      <w:bookmarkStart w:id="7" w:name="_Toc101527818"/>
      <w:r w:rsidRPr="00B51C16">
        <w:rPr>
          <w:bCs/>
        </w:rPr>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7"/>
    </w:p>
    <w:p w14:paraId="5F562F7C" w14:textId="07C8F9F7" w:rsidR="00ED279A" w:rsidRDefault="00ED279A" w:rsidP="00E131E0">
      <w:pPr>
        <w:pStyle w:val="2"/>
        <w:spacing w:before="0" w:after="0"/>
        <w:jc w:val="both"/>
      </w:pPr>
      <w:bookmarkStart w:id="8" w:name="_Toc5052148"/>
      <w:bookmarkStart w:id="9" w:name="_Toc5795815"/>
      <w:bookmarkStart w:id="10" w:name="_Toc101527819"/>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8"/>
      <w:bookmarkEnd w:id="9"/>
      <w:bookmarkEnd w:id="10"/>
    </w:p>
    <w:p w14:paraId="442A210B" w14:textId="555C5061" w:rsidR="00E131E0" w:rsidRPr="00E131E0" w:rsidRDefault="00E131E0" w:rsidP="00E131E0">
      <w:pPr>
        <w:spacing w:after="0"/>
        <w:ind w:left="8496"/>
        <w:rPr>
          <w:lang w:eastAsia="ru-RU"/>
        </w:rPr>
      </w:pPr>
      <w:r w:rsidRPr="00E131E0">
        <w:rPr>
          <w:rFonts w:ascii="Times New Roman" w:hAnsi="Times New Roman"/>
          <w:sz w:val="28"/>
          <w:lang w:eastAsia="ru-RU"/>
        </w:rPr>
        <w:t>Табли</w:t>
      </w:r>
      <w:r>
        <w:rPr>
          <w:rFonts w:ascii="Times New Roman" w:hAnsi="Times New Roman"/>
          <w:sz w:val="28"/>
          <w:lang w:eastAsia="ru-RU"/>
        </w:rPr>
        <w:t>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4394"/>
        <w:gridCol w:w="3254"/>
      </w:tblGrid>
      <w:tr w:rsidR="00ED279A" w:rsidRPr="006C1B1F" w14:paraId="129E9EA0" w14:textId="77777777" w:rsidTr="00E74119">
        <w:tc>
          <w:tcPr>
            <w:tcW w:w="1249" w:type="pct"/>
          </w:tcPr>
          <w:p w14:paraId="086898BE"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 xml:space="preserve">Наименование тем </w:t>
            </w:r>
          </w:p>
          <w:p w14:paraId="2FB86BB2" w14:textId="77777777" w:rsidR="00ED279A" w:rsidRPr="00473E87" w:rsidRDefault="00ED279A" w:rsidP="00865418">
            <w:pPr>
              <w:keepNext/>
              <w:spacing w:after="0" w:line="240" w:lineRule="auto"/>
              <w:jc w:val="center"/>
              <w:rPr>
                <w:rFonts w:ascii="Times New Roman" w:hAnsi="Times New Roman"/>
                <w:sz w:val="24"/>
                <w:szCs w:val="24"/>
              </w:rPr>
            </w:pPr>
            <w:r w:rsidRPr="00473E87">
              <w:rPr>
                <w:rFonts w:ascii="Times New Roman" w:hAnsi="Times New Roman"/>
                <w:b/>
                <w:sz w:val="24"/>
                <w:szCs w:val="24"/>
              </w:rPr>
              <w:t>(разделов) дисциплины</w:t>
            </w:r>
          </w:p>
        </w:tc>
        <w:tc>
          <w:tcPr>
            <w:tcW w:w="2155" w:type="pct"/>
          </w:tcPr>
          <w:p w14:paraId="510847C1"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Перечень вопросов, отводимых на самостоятельное</w:t>
            </w:r>
          </w:p>
          <w:p w14:paraId="45B5AAE1" w14:textId="77777777" w:rsidR="00ED279A" w:rsidRPr="00473E87" w:rsidRDefault="00ED279A" w:rsidP="00865418">
            <w:pPr>
              <w:keepNext/>
              <w:spacing w:after="0" w:line="240" w:lineRule="auto"/>
              <w:jc w:val="center"/>
              <w:rPr>
                <w:rFonts w:ascii="Times New Roman" w:hAnsi="Times New Roman"/>
                <w:b/>
                <w:sz w:val="24"/>
                <w:szCs w:val="24"/>
              </w:rPr>
            </w:pPr>
            <w:r w:rsidRPr="00473E87">
              <w:rPr>
                <w:rFonts w:ascii="Times New Roman" w:hAnsi="Times New Roman"/>
                <w:b/>
                <w:sz w:val="24"/>
                <w:szCs w:val="24"/>
              </w:rPr>
              <w:t xml:space="preserve"> освоение</w:t>
            </w:r>
          </w:p>
        </w:tc>
        <w:tc>
          <w:tcPr>
            <w:tcW w:w="1596" w:type="pct"/>
          </w:tcPr>
          <w:p w14:paraId="65694590" w14:textId="77777777" w:rsidR="00ED279A" w:rsidRPr="00473E87" w:rsidRDefault="00ED279A" w:rsidP="00865418">
            <w:pPr>
              <w:keepNext/>
              <w:spacing w:line="240" w:lineRule="auto"/>
              <w:jc w:val="center"/>
              <w:rPr>
                <w:rFonts w:ascii="Times New Roman" w:hAnsi="Times New Roman"/>
                <w:b/>
                <w:sz w:val="24"/>
                <w:szCs w:val="24"/>
              </w:rPr>
            </w:pPr>
            <w:r w:rsidRPr="00473E87">
              <w:rPr>
                <w:rFonts w:ascii="Times New Roman" w:hAnsi="Times New Roman"/>
                <w:b/>
                <w:sz w:val="24"/>
                <w:szCs w:val="24"/>
              </w:rPr>
              <w:t>Формы внеаудиторной самостоятельной работы</w:t>
            </w:r>
          </w:p>
        </w:tc>
      </w:tr>
      <w:tr w:rsidR="00ED279A" w:rsidRPr="006C1B1F" w14:paraId="1AC014D1" w14:textId="77777777" w:rsidTr="00E74119">
        <w:tc>
          <w:tcPr>
            <w:tcW w:w="1249" w:type="pct"/>
          </w:tcPr>
          <w:p w14:paraId="6A381685" w14:textId="7B077DEB" w:rsidR="00ED279A" w:rsidRPr="00473E87" w:rsidRDefault="00E74119" w:rsidP="00865418">
            <w:pPr>
              <w:spacing w:after="0" w:line="240" w:lineRule="auto"/>
              <w:jc w:val="both"/>
              <w:rPr>
                <w:rFonts w:ascii="Times New Roman" w:hAnsi="Times New Roman"/>
                <w:color w:val="000000"/>
                <w:sz w:val="24"/>
                <w:szCs w:val="24"/>
                <w:lang w:eastAsia="ru-RU"/>
              </w:rPr>
            </w:pPr>
            <w:r w:rsidRPr="00473E87">
              <w:rPr>
                <w:rFonts w:ascii="Times New Roman" w:eastAsia="Times New Roman" w:hAnsi="Times New Roman"/>
                <w:bCs/>
                <w:color w:val="00000A"/>
                <w:sz w:val="24"/>
                <w:szCs w:val="24"/>
                <w:lang w:eastAsia="ru-RU"/>
              </w:rPr>
              <w:t>Основные аспекты дискретного моделирования финансовых рынков</w:t>
            </w:r>
          </w:p>
        </w:tc>
        <w:tc>
          <w:tcPr>
            <w:tcW w:w="2155" w:type="pct"/>
          </w:tcPr>
          <w:p w14:paraId="1650DCD7" w14:textId="77777777" w:rsidR="00ED279A" w:rsidRPr="00473E87" w:rsidRDefault="00E74119" w:rsidP="00170756">
            <w:pPr>
              <w:spacing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Устранение трендов. Модели авторегрессии. GARCH-модели.</w:t>
            </w:r>
          </w:p>
          <w:p w14:paraId="10F4C487" w14:textId="3734E179" w:rsidR="00E74119" w:rsidRPr="00473E87" w:rsidRDefault="00E74119" w:rsidP="00170756">
            <w:pPr>
              <w:spacing w:line="240" w:lineRule="auto"/>
              <w:jc w:val="both"/>
              <w:rPr>
                <w:rFonts w:ascii="Times New Roman" w:hAnsi="Times New Roman"/>
                <w:bCs/>
                <w:sz w:val="24"/>
                <w:szCs w:val="24"/>
                <w:highlight w:val="yellow"/>
              </w:rPr>
            </w:pPr>
            <w:r w:rsidRPr="00473E87">
              <w:rPr>
                <w:rFonts w:ascii="Times New Roman" w:eastAsia="Times New Roman" w:hAnsi="Times New Roman"/>
                <w:color w:val="00000A"/>
                <w:sz w:val="24"/>
                <w:szCs w:val="24"/>
                <w:lang w:eastAsia="ru-RU"/>
              </w:rPr>
              <w:t xml:space="preserve">Моделирование совместных распределений. </w:t>
            </w:r>
            <w:proofErr w:type="spellStart"/>
            <w:r w:rsidRPr="00473E87">
              <w:rPr>
                <w:rFonts w:ascii="Times New Roman" w:eastAsia="Times New Roman" w:hAnsi="Times New Roman"/>
                <w:color w:val="00000A"/>
                <w:sz w:val="24"/>
                <w:szCs w:val="24"/>
                <w:lang w:eastAsia="ru-RU"/>
              </w:rPr>
              <w:t>Копула</w:t>
            </w:r>
            <w:proofErr w:type="spellEnd"/>
            <w:r w:rsidRPr="00473E87">
              <w:rPr>
                <w:rFonts w:ascii="Times New Roman" w:eastAsia="Times New Roman" w:hAnsi="Times New Roman"/>
                <w:color w:val="00000A"/>
                <w:sz w:val="24"/>
                <w:szCs w:val="24"/>
                <w:lang w:eastAsia="ru-RU"/>
              </w:rPr>
              <w:t>-функции и их использование для моделирования</w:t>
            </w:r>
          </w:p>
        </w:tc>
        <w:tc>
          <w:tcPr>
            <w:tcW w:w="1596" w:type="pct"/>
          </w:tcPr>
          <w:p w14:paraId="19242585" w14:textId="77777777" w:rsidR="00ED279A" w:rsidRPr="00473E87" w:rsidRDefault="00ED279A" w:rsidP="00170756">
            <w:pPr>
              <w:keepNext/>
              <w:spacing w:line="240" w:lineRule="auto"/>
              <w:jc w:val="both"/>
              <w:rPr>
                <w:rFonts w:ascii="Times New Roman" w:hAnsi="Times New Roman"/>
                <w:b/>
                <w:sz w:val="24"/>
                <w:szCs w:val="24"/>
              </w:rPr>
            </w:pPr>
            <w:r w:rsidRPr="00473E87">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ED279A" w:rsidRPr="006C1B1F" w14:paraId="388A0A64" w14:textId="77777777" w:rsidTr="00E74119">
        <w:tc>
          <w:tcPr>
            <w:tcW w:w="1249" w:type="pct"/>
          </w:tcPr>
          <w:p w14:paraId="55EB63ED" w14:textId="14506905" w:rsidR="00ED279A" w:rsidRPr="00473E87" w:rsidRDefault="00E74119" w:rsidP="00865418">
            <w:pPr>
              <w:spacing w:after="0" w:line="240" w:lineRule="auto"/>
              <w:jc w:val="both"/>
              <w:rPr>
                <w:rFonts w:ascii="Times New Roman" w:hAnsi="Times New Roman"/>
                <w:bCs/>
                <w:color w:val="000000"/>
                <w:sz w:val="24"/>
                <w:szCs w:val="24"/>
                <w:lang w:eastAsia="ru-RU"/>
              </w:rPr>
            </w:pPr>
            <w:r w:rsidRPr="00473E87">
              <w:rPr>
                <w:rFonts w:ascii="Times New Roman" w:eastAsia="Times New Roman" w:hAnsi="Times New Roman"/>
                <w:bCs/>
                <w:color w:val="00000A"/>
                <w:sz w:val="24"/>
                <w:szCs w:val="24"/>
                <w:lang w:eastAsia="ru-RU"/>
              </w:rPr>
              <w:t xml:space="preserve">Дискретные модели ценообразования на финансовых </w:t>
            </w:r>
            <w:proofErr w:type="spellStart"/>
            <w:r w:rsidRPr="00473E87">
              <w:rPr>
                <w:rFonts w:ascii="Times New Roman" w:eastAsia="Times New Roman" w:hAnsi="Times New Roman"/>
                <w:bCs/>
                <w:color w:val="00000A"/>
                <w:sz w:val="24"/>
                <w:szCs w:val="24"/>
                <w:lang w:eastAsia="ru-RU"/>
              </w:rPr>
              <w:t>рынказ</w:t>
            </w:r>
            <w:proofErr w:type="spellEnd"/>
          </w:p>
        </w:tc>
        <w:tc>
          <w:tcPr>
            <w:tcW w:w="2155" w:type="pct"/>
          </w:tcPr>
          <w:p w14:paraId="55690367" w14:textId="77777777" w:rsidR="00ED279A" w:rsidRPr="00473E87" w:rsidRDefault="00E74119" w:rsidP="00865418">
            <w:pPr>
              <w:keepNext/>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Моделирование дефлятора. Модели </w:t>
            </w:r>
            <w:proofErr w:type="spellStart"/>
            <w:r w:rsidRPr="00473E87">
              <w:rPr>
                <w:rFonts w:ascii="Times New Roman" w:eastAsia="Times New Roman" w:hAnsi="Times New Roman"/>
                <w:color w:val="00000A"/>
                <w:sz w:val="24"/>
                <w:szCs w:val="24"/>
                <w:lang w:eastAsia="ru-RU"/>
              </w:rPr>
              <w:t>Блэка-Дермана</w:t>
            </w:r>
            <w:proofErr w:type="spellEnd"/>
            <w:r w:rsidRPr="00473E87">
              <w:rPr>
                <w:rFonts w:ascii="Times New Roman" w:eastAsia="Times New Roman" w:hAnsi="Times New Roman"/>
                <w:color w:val="00000A"/>
                <w:sz w:val="24"/>
                <w:szCs w:val="24"/>
                <w:lang w:eastAsia="ru-RU"/>
              </w:rPr>
              <w:t xml:space="preserve"> Тоя и </w:t>
            </w:r>
            <w:proofErr w:type="gramStart"/>
            <w:r w:rsidRPr="00473E87">
              <w:rPr>
                <w:rFonts w:ascii="Times New Roman" w:eastAsia="Times New Roman" w:hAnsi="Times New Roman"/>
                <w:color w:val="00000A"/>
                <w:sz w:val="24"/>
                <w:szCs w:val="24"/>
                <w:lang w:eastAsia="ru-RU"/>
              </w:rPr>
              <w:t>Хо-Ли</w:t>
            </w:r>
            <w:proofErr w:type="gramEnd"/>
            <w:r w:rsidRPr="00473E87">
              <w:rPr>
                <w:rFonts w:ascii="Times New Roman" w:eastAsia="Times New Roman" w:hAnsi="Times New Roman"/>
                <w:color w:val="00000A"/>
                <w:sz w:val="24"/>
                <w:szCs w:val="24"/>
                <w:lang w:eastAsia="ru-RU"/>
              </w:rPr>
              <w:t>.</w:t>
            </w:r>
          </w:p>
          <w:p w14:paraId="4265584F" w14:textId="56CA4558" w:rsidR="00E74119" w:rsidRPr="00473E87" w:rsidRDefault="00E74119" w:rsidP="00865418">
            <w:pPr>
              <w:keepNext/>
              <w:spacing w:after="0" w:line="240" w:lineRule="auto"/>
              <w:jc w:val="both"/>
              <w:rPr>
                <w:rFonts w:ascii="Times New Roman" w:hAnsi="Times New Roman"/>
                <w:sz w:val="24"/>
                <w:szCs w:val="24"/>
              </w:rPr>
            </w:pPr>
            <w:r w:rsidRPr="00473E87">
              <w:rPr>
                <w:rFonts w:ascii="Times New Roman" w:hAnsi="Times New Roman"/>
                <w:sz w:val="24"/>
                <w:szCs w:val="24"/>
              </w:rPr>
              <w:t xml:space="preserve">Формула паритета опционов. Формула </w:t>
            </w:r>
            <w:proofErr w:type="spellStart"/>
            <w:r w:rsidRPr="00473E87">
              <w:rPr>
                <w:rFonts w:ascii="Times New Roman" w:hAnsi="Times New Roman"/>
                <w:sz w:val="24"/>
                <w:szCs w:val="24"/>
              </w:rPr>
              <w:t>Блэка-Шоулза</w:t>
            </w:r>
            <w:proofErr w:type="spellEnd"/>
            <w:r w:rsidRPr="00473E87">
              <w:rPr>
                <w:rFonts w:ascii="Times New Roman" w:hAnsi="Times New Roman"/>
                <w:sz w:val="24"/>
                <w:szCs w:val="24"/>
              </w:rPr>
              <w:t>.</w:t>
            </w:r>
          </w:p>
        </w:tc>
        <w:tc>
          <w:tcPr>
            <w:tcW w:w="1596" w:type="pct"/>
            <w:vAlign w:val="center"/>
          </w:tcPr>
          <w:p w14:paraId="44F9A70A" w14:textId="77777777" w:rsidR="00ED279A" w:rsidRPr="00473E87" w:rsidRDefault="00ED279A" w:rsidP="00865418">
            <w:pPr>
              <w:keepNext/>
              <w:spacing w:line="240" w:lineRule="auto"/>
              <w:jc w:val="both"/>
              <w:rPr>
                <w:rFonts w:ascii="Times New Roman" w:hAnsi="Times New Roman"/>
                <w:b/>
                <w:sz w:val="24"/>
                <w:szCs w:val="24"/>
              </w:rPr>
            </w:pPr>
            <w:r w:rsidRPr="00473E87">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ED279A" w:rsidRPr="006C1B1F" w14:paraId="2B379AA2" w14:textId="77777777" w:rsidTr="00E74119">
        <w:tc>
          <w:tcPr>
            <w:tcW w:w="1249" w:type="pct"/>
          </w:tcPr>
          <w:p w14:paraId="22BD7D6A" w14:textId="77FE3BEA" w:rsidR="00ED279A" w:rsidRPr="00473E87" w:rsidRDefault="00E74119" w:rsidP="00865418">
            <w:pPr>
              <w:spacing w:after="0" w:line="240" w:lineRule="auto"/>
              <w:jc w:val="both"/>
              <w:rPr>
                <w:rFonts w:ascii="Times New Roman" w:hAnsi="Times New Roman"/>
                <w:spacing w:val="10"/>
                <w:sz w:val="24"/>
                <w:szCs w:val="24"/>
                <w:lang w:eastAsia="ru-RU"/>
              </w:rPr>
            </w:pPr>
            <w:r w:rsidRPr="00473E87">
              <w:rPr>
                <w:rFonts w:ascii="Times New Roman" w:eastAsia="Times New Roman" w:hAnsi="Times New Roman"/>
                <w:bCs/>
                <w:color w:val="00000A"/>
                <w:sz w:val="24"/>
                <w:szCs w:val="24"/>
                <w:lang w:eastAsia="ru-RU"/>
              </w:rPr>
              <w:t>Базовые стратегии управления активами</w:t>
            </w:r>
          </w:p>
        </w:tc>
        <w:tc>
          <w:tcPr>
            <w:tcW w:w="2155" w:type="pct"/>
            <w:shd w:val="clear" w:color="auto" w:fill="auto"/>
          </w:tcPr>
          <w:p w14:paraId="730D9B67" w14:textId="77777777" w:rsidR="00E74119" w:rsidRPr="00473E87" w:rsidRDefault="00E74119" w:rsidP="00E74119">
            <w:pPr>
              <w:spacing w:after="0" w:line="240" w:lineRule="auto"/>
              <w:jc w:val="both"/>
              <w:rPr>
                <w:rFonts w:ascii="Times New Roman" w:eastAsia="Times New Roman" w:hAnsi="Times New Roman"/>
                <w:color w:val="00000A"/>
                <w:sz w:val="24"/>
                <w:szCs w:val="24"/>
                <w:lang w:eastAsia="ru-RU"/>
              </w:rPr>
            </w:pPr>
            <w:r w:rsidRPr="00473E87">
              <w:rPr>
                <w:rFonts w:ascii="Times New Roman" w:eastAsia="Times New Roman" w:hAnsi="Times New Roman"/>
                <w:color w:val="00000A"/>
                <w:sz w:val="24"/>
                <w:szCs w:val="24"/>
                <w:lang w:eastAsia="ru-RU"/>
              </w:rPr>
              <w:t xml:space="preserve">Цена бесконечного американского опциона при </w:t>
            </w:r>
            <w:proofErr w:type="spellStart"/>
            <w:r w:rsidRPr="00473E87">
              <w:rPr>
                <w:rFonts w:ascii="Times New Roman" w:eastAsia="Times New Roman" w:hAnsi="Times New Roman"/>
                <w:color w:val="00000A"/>
                <w:sz w:val="24"/>
                <w:szCs w:val="24"/>
                <w:lang w:eastAsia="ru-RU"/>
              </w:rPr>
              <w:t>двухбарьерной</w:t>
            </w:r>
            <w:proofErr w:type="spellEnd"/>
            <w:r w:rsidRPr="00473E87">
              <w:rPr>
                <w:rFonts w:ascii="Times New Roman" w:eastAsia="Times New Roman" w:hAnsi="Times New Roman"/>
                <w:color w:val="00000A"/>
                <w:sz w:val="24"/>
                <w:szCs w:val="24"/>
                <w:lang w:eastAsia="ru-RU"/>
              </w:rPr>
              <w:t xml:space="preserve"> стратегии.  Простейшие стратегии инвестора в TP-SL парадигме</w:t>
            </w:r>
          </w:p>
          <w:p w14:paraId="24A599FC" w14:textId="3CC1D4CD" w:rsidR="00ED279A" w:rsidRPr="00473E87" w:rsidRDefault="00ED279A" w:rsidP="00865418">
            <w:pPr>
              <w:keepNext/>
              <w:spacing w:line="240" w:lineRule="auto"/>
              <w:jc w:val="both"/>
              <w:rPr>
                <w:rFonts w:ascii="Times New Roman" w:hAnsi="Times New Roman"/>
                <w:b/>
                <w:sz w:val="24"/>
                <w:szCs w:val="24"/>
              </w:rPr>
            </w:pPr>
          </w:p>
        </w:tc>
        <w:tc>
          <w:tcPr>
            <w:tcW w:w="1596" w:type="pct"/>
            <w:vAlign w:val="center"/>
          </w:tcPr>
          <w:p w14:paraId="00111AA3" w14:textId="77777777" w:rsidR="00ED279A" w:rsidRPr="00473E87" w:rsidRDefault="00ED279A" w:rsidP="00865418">
            <w:pPr>
              <w:keepNext/>
              <w:spacing w:line="240" w:lineRule="auto"/>
              <w:jc w:val="both"/>
              <w:rPr>
                <w:rFonts w:ascii="Times New Roman" w:hAnsi="Times New Roman"/>
                <w:sz w:val="24"/>
                <w:szCs w:val="24"/>
              </w:rPr>
            </w:pPr>
            <w:r w:rsidRPr="00473E87">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A55D90F" w14:textId="6C8F98F8" w:rsidR="00ED279A" w:rsidRDefault="00ED279A" w:rsidP="00B024C9">
      <w:pPr>
        <w:pStyle w:val="2"/>
        <w:jc w:val="both"/>
      </w:pPr>
      <w:bookmarkStart w:id="11" w:name="_Toc5052149"/>
      <w:bookmarkStart w:id="12" w:name="_Toc5795816"/>
      <w:bookmarkStart w:id="13" w:name="_Toc101527820"/>
      <w:r w:rsidRPr="004439BC">
        <w:t>6.2. Перечень вопросов, заданий, тем для подготовки к текущему контролю</w:t>
      </w:r>
      <w:bookmarkEnd w:id="11"/>
      <w:bookmarkEnd w:id="12"/>
      <w:bookmarkEnd w:id="13"/>
      <w:r w:rsidRPr="004439BC">
        <w:t xml:space="preserve"> </w:t>
      </w:r>
    </w:p>
    <w:p w14:paraId="5A5527D2" w14:textId="2D356AB3" w:rsidR="009B6195" w:rsidRPr="00F8427E" w:rsidRDefault="009B6195" w:rsidP="00F8427E">
      <w:pPr>
        <w:ind w:left="1416" w:firstLine="708"/>
        <w:rPr>
          <w:rFonts w:ascii="Times New Roman" w:hAnsi="Times New Roman"/>
          <w:b/>
          <w:bCs/>
          <w:i/>
          <w:iCs/>
          <w:sz w:val="28"/>
          <w:szCs w:val="28"/>
          <w:lang w:eastAsia="ru-RU"/>
        </w:rPr>
      </w:pPr>
      <w:r w:rsidRPr="00F8427E">
        <w:rPr>
          <w:rFonts w:ascii="Times New Roman" w:hAnsi="Times New Roman"/>
          <w:b/>
          <w:bCs/>
          <w:i/>
          <w:iCs/>
          <w:sz w:val="28"/>
          <w:szCs w:val="28"/>
          <w:lang w:eastAsia="ru-RU"/>
        </w:rPr>
        <w:t>Пример</w:t>
      </w:r>
      <w:r w:rsidR="004A2F20">
        <w:rPr>
          <w:rFonts w:ascii="Times New Roman" w:hAnsi="Times New Roman"/>
          <w:b/>
          <w:bCs/>
          <w:i/>
          <w:iCs/>
          <w:sz w:val="28"/>
          <w:szCs w:val="28"/>
          <w:lang w:eastAsia="ru-RU"/>
        </w:rPr>
        <w:t>ные</w:t>
      </w:r>
      <w:r w:rsidRPr="00F8427E">
        <w:rPr>
          <w:rFonts w:ascii="Times New Roman" w:hAnsi="Times New Roman"/>
          <w:b/>
          <w:bCs/>
          <w:i/>
          <w:iCs/>
          <w:sz w:val="28"/>
          <w:szCs w:val="28"/>
          <w:lang w:eastAsia="ru-RU"/>
        </w:rPr>
        <w:t xml:space="preserve"> задачи для практического занятия</w:t>
      </w:r>
    </w:p>
    <w:p w14:paraId="64F8714F" w14:textId="6B177B07" w:rsidR="009B6195" w:rsidRPr="00F8427E" w:rsidRDefault="00BD6793" w:rsidP="00B024C9">
      <w:pPr>
        <w:spacing w:after="0" w:line="360" w:lineRule="auto"/>
        <w:ind w:firstLine="709"/>
        <w:rPr>
          <w:rFonts w:ascii="Times New Roman" w:hAnsi="Times New Roman"/>
          <w:sz w:val="28"/>
          <w:szCs w:val="28"/>
        </w:rPr>
      </w:pPr>
      <w:r w:rsidRPr="00F8427E">
        <w:rPr>
          <w:rFonts w:ascii="Times New Roman" w:hAnsi="Times New Roman"/>
          <w:sz w:val="28"/>
          <w:szCs w:val="28"/>
          <w:lang w:eastAsia="ru-RU"/>
        </w:rPr>
        <w:t xml:space="preserve">1. </w:t>
      </w:r>
      <w:r w:rsidR="009B6195" w:rsidRPr="00F8427E">
        <w:rPr>
          <w:rFonts w:ascii="Times New Roman" w:hAnsi="Times New Roman"/>
          <w:sz w:val="28"/>
          <w:szCs w:val="28"/>
          <w:lang w:eastAsia="ru-RU"/>
        </w:rPr>
        <w:t xml:space="preserve">По данным файла </w:t>
      </w:r>
      <w:r w:rsidR="009B6195" w:rsidRPr="00F8427E">
        <w:rPr>
          <w:rFonts w:ascii="Times New Roman" w:hAnsi="Times New Roman"/>
          <w:sz w:val="28"/>
          <w:szCs w:val="28"/>
          <w:lang w:val="en-US" w:eastAsia="ru-RU"/>
        </w:rPr>
        <w:t>US</w:t>
      </w:r>
      <w:r w:rsidR="009B6195" w:rsidRPr="00F8427E">
        <w:rPr>
          <w:rFonts w:ascii="Times New Roman" w:hAnsi="Times New Roman"/>
          <w:sz w:val="28"/>
          <w:szCs w:val="28"/>
          <w:lang w:eastAsia="ru-RU"/>
        </w:rPr>
        <w:t>.</w:t>
      </w:r>
      <w:r w:rsidR="009B6195" w:rsidRPr="00F8427E">
        <w:rPr>
          <w:rFonts w:ascii="Times New Roman" w:hAnsi="Times New Roman"/>
          <w:sz w:val="28"/>
          <w:szCs w:val="28"/>
          <w:lang w:val="en-US" w:eastAsia="ru-RU"/>
        </w:rPr>
        <w:t>EQUITIES</w:t>
      </w:r>
      <w:r w:rsidR="009B6195" w:rsidRPr="00F8427E">
        <w:rPr>
          <w:rFonts w:ascii="Times New Roman" w:hAnsi="Times New Roman"/>
          <w:sz w:val="28"/>
          <w:szCs w:val="28"/>
          <w:lang w:eastAsia="ru-RU"/>
        </w:rPr>
        <w:t>.</w:t>
      </w:r>
      <w:proofErr w:type="spellStart"/>
      <w:r w:rsidR="009B6195" w:rsidRPr="00F8427E">
        <w:rPr>
          <w:rFonts w:ascii="Times New Roman" w:hAnsi="Times New Roman"/>
          <w:sz w:val="28"/>
          <w:szCs w:val="28"/>
          <w:lang w:val="en-US" w:eastAsia="ru-RU"/>
        </w:rPr>
        <w:t>Rdata</w:t>
      </w:r>
      <w:proofErr w:type="spellEnd"/>
      <w:r w:rsidR="009B6195" w:rsidRPr="00F8427E">
        <w:rPr>
          <w:rFonts w:ascii="Times New Roman" w:hAnsi="Times New Roman"/>
          <w:sz w:val="28"/>
          <w:szCs w:val="28"/>
          <w:lang w:eastAsia="ru-RU"/>
        </w:rPr>
        <w:t xml:space="preserve"> выберите актив (значение </w:t>
      </w:r>
      <w:r w:rsidR="009B6195" w:rsidRPr="00F8427E">
        <w:rPr>
          <w:rFonts w:ascii="Times New Roman" w:hAnsi="Times New Roman"/>
          <w:sz w:val="28"/>
          <w:szCs w:val="28"/>
          <w:lang w:val="en-US" w:eastAsia="ru-RU"/>
        </w:rPr>
        <w:t>m</w:t>
      </w:r>
      <w:r w:rsidR="009B6195" w:rsidRPr="00F8427E">
        <w:rPr>
          <w:rFonts w:ascii="Times New Roman" w:hAnsi="Times New Roman"/>
          <w:sz w:val="28"/>
          <w:szCs w:val="28"/>
          <w:lang w:eastAsia="ru-RU"/>
        </w:rPr>
        <w:t xml:space="preserve">) и </w:t>
      </w:r>
      <w:r w:rsidRPr="00F8427E">
        <w:rPr>
          <w:rFonts w:ascii="Times New Roman" w:hAnsi="Times New Roman"/>
          <w:sz w:val="28"/>
          <w:szCs w:val="28"/>
          <w:lang w:eastAsia="ru-RU"/>
        </w:rPr>
        <w:t xml:space="preserve">отрезок временного ряда (начальное значение </w:t>
      </w:r>
      <w:r w:rsidRPr="00F8427E">
        <w:rPr>
          <w:rFonts w:ascii="Times New Roman" w:hAnsi="Times New Roman"/>
          <w:position w:val="-12"/>
          <w:sz w:val="28"/>
          <w:szCs w:val="28"/>
        </w:rPr>
        <w:object w:dxaOrig="220" w:dyaOrig="360" w14:anchorId="1BA0B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8.15pt" o:ole="">
            <v:imagedata r:id="rId8" o:title=""/>
          </v:shape>
          <o:OLEObject Type="Embed" ProgID="Equation.DSMT4" ShapeID="_x0000_i1025" DrawAspect="Content" ObjectID="_1843127008" r:id="rId9"/>
        </w:object>
      </w:r>
      <w:r w:rsidRPr="00F8427E">
        <w:rPr>
          <w:rFonts w:ascii="Times New Roman" w:hAnsi="Times New Roman"/>
          <w:sz w:val="28"/>
          <w:szCs w:val="28"/>
        </w:rPr>
        <w:t xml:space="preserve"> и длину </w:t>
      </w:r>
      <w:r w:rsidRPr="00F8427E">
        <w:rPr>
          <w:rFonts w:ascii="Times New Roman" w:hAnsi="Times New Roman"/>
          <w:position w:val="-4"/>
          <w:sz w:val="28"/>
          <w:szCs w:val="28"/>
        </w:rPr>
        <w:object w:dxaOrig="220" w:dyaOrig="260" w14:anchorId="7D9CCA63">
          <v:shape id="_x0000_i1026" type="#_x0000_t75" style="width:10.75pt;height:13.6pt" o:ole="">
            <v:imagedata r:id="rId10" o:title=""/>
          </v:shape>
          <o:OLEObject Type="Embed" ProgID="Equation.DSMT4" ShapeID="_x0000_i1026" DrawAspect="Content" ObjectID="_1843127009" r:id="rId11"/>
        </w:object>
      </w:r>
      <w:r w:rsidRPr="00F8427E">
        <w:rPr>
          <w:rFonts w:ascii="Times New Roman" w:hAnsi="Times New Roman"/>
          <w:sz w:val="28"/>
          <w:szCs w:val="28"/>
        </w:rPr>
        <w:t xml:space="preserve">. Постройте ряд доходностей </w:t>
      </w:r>
      <w:r w:rsidRPr="00F8427E">
        <w:rPr>
          <w:rFonts w:ascii="Times New Roman" w:hAnsi="Times New Roman"/>
          <w:position w:val="-10"/>
          <w:sz w:val="28"/>
          <w:szCs w:val="28"/>
        </w:rPr>
        <w:object w:dxaOrig="480" w:dyaOrig="320" w14:anchorId="0A04ACCE">
          <v:shape id="_x0000_i1027" type="#_x0000_t75" style="width:23.8pt;height:15.85pt" o:ole="">
            <v:imagedata r:id="rId12" o:title=""/>
          </v:shape>
          <o:OLEObject Type="Embed" ProgID="Equation.DSMT4" ShapeID="_x0000_i1027" DrawAspect="Content" ObjectID="_1843127010" r:id="rId13"/>
        </w:object>
      </w:r>
      <w:r w:rsidRPr="00F8427E">
        <w:rPr>
          <w:rFonts w:ascii="Times New Roman" w:hAnsi="Times New Roman"/>
          <w:sz w:val="28"/>
          <w:szCs w:val="28"/>
        </w:rPr>
        <w:t>.</w:t>
      </w:r>
    </w:p>
    <w:p w14:paraId="4E68AC98" w14:textId="77777777" w:rsidR="00BD6793" w:rsidRPr="00DB7831" w:rsidRDefault="00BD6793" w:rsidP="00B024C9">
      <w:pPr>
        <w:spacing w:after="0" w:line="360" w:lineRule="auto"/>
        <w:ind w:firstLine="709"/>
        <w:rPr>
          <w:rFonts w:ascii="Times New Roman" w:hAnsi="Times New Roman"/>
          <w:i/>
          <w:iCs/>
          <w:sz w:val="28"/>
          <w:szCs w:val="28"/>
        </w:rPr>
      </w:pPr>
      <w:r w:rsidRPr="00F8427E">
        <w:rPr>
          <w:rFonts w:ascii="Times New Roman" w:hAnsi="Times New Roman"/>
          <w:i/>
          <w:iCs/>
          <w:sz w:val="28"/>
          <w:szCs w:val="28"/>
          <w:lang w:val="en-US"/>
        </w:rPr>
        <w:t>RET</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&lt;-</w:t>
      </w:r>
      <w:proofErr w:type="gramStart"/>
      <w:r w:rsidRPr="00F8427E">
        <w:rPr>
          <w:rFonts w:ascii="Times New Roman" w:hAnsi="Times New Roman"/>
          <w:i/>
          <w:iCs/>
          <w:sz w:val="28"/>
          <w:szCs w:val="28"/>
          <w:lang w:val="en-US"/>
        </w:rPr>
        <w:t>matrix</w:t>
      </w:r>
      <w:r w:rsidRPr="00DB7831">
        <w:rPr>
          <w:rFonts w:ascii="Times New Roman" w:hAnsi="Times New Roman"/>
          <w:i/>
          <w:iCs/>
          <w:sz w:val="28"/>
          <w:szCs w:val="28"/>
        </w:rPr>
        <w:t>(</w:t>
      </w:r>
      <w:proofErr w:type="spellStart"/>
      <w:proofErr w:type="gramEnd"/>
      <w:r w:rsidRPr="00F8427E">
        <w:rPr>
          <w:rFonts w:ascii="Times New Roman" w:hAnsi="Times New Roman"/>
          <w:i/>
          <w:iCs/>
          <w:sz w:val="28"/>
          <w:szCs w:val="28"/>
          <w:lang w:val="en-US"/>
        </w:rPr>
        <w:t>nrow</w:t>
      </w:r>
      <w:proofErr w:type="spellEnd"/>
      <w:r w:rsidRPr="00DB7831">
        <w:rPr>
          <w:rFonts w:ascii="Times New Roman" w:hAnsi="Times New Roman"/>
          <w:i/>
          <w:iCs/>
          <w:sz w:val="28"/>
          <w:szCs w:val="28"/>
        </w:rPr>
        <w:t>=</w:t>
      </w:r>
      <w:proofErr w:type="spellStart"/>
      <w:r w:rsidRPr="00F8427E">
        <w:rPr>
          <w:rFonts w:ascii="Times New Roman" w:hAnsi="Times New Roman"/>
          <w:i/>
          <w:iCs/>
          <w:sz w:val="28"/>
          <w:szCs w:val="28"/>
          <w:lang w:val="en-US"/>
        </w:rPr>
        <w:t>nrow</w:t>
      </w:r>
      <w:proofErr w:type="spellEnd"/>
      <w:r w:rsidRPr="00DB7831">
        <w:rPr>
          <w:rFonts w:ascii="Times New Roman" w:hAnsi="Times New Roman"/>
          <w:i/>
          <w:iCs/>
          <w:sz w:val="28"/>
          <w:szCs w:val="28"/>
        </w:rPr>
        <w:t>(</w:t>
      </w:r>
      <w:r w:rsidRPr="00F8427E">
        <w:rPr>
          <w:rFonts w:ascii="Times New Roman" w:hAnsi="Times New Roman"/>
          <w:i/>
          <w:iCs/>
          <w:sz w:val="28"/>
          <w:szCs w:val="28"/>
          <w:lang w:val="en-US"/>
        </w:rPr>
        <w:t>CLOSE</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)-1,</w:t>
      </w:r>
      <w:proofErr w:type="spellStart"/>
      <w:r w:rsidRPr="00F8427E">
        <w:rPr>
          <w:rFonts w:ascii="Times New Roman" w:hAnsi="Times New Roman"/>
          <w:i/>
          <w:iCs/>
          <w:sz w:val="28"/>
          <w:szCs w:val="28"/>
          <w:lang w:val="en-US"/>
        </w:rPr>
        <w:t>ncol</w:t>
      </w:r>
      <w:proofErr w:type="spellEnd"/>
      <w:r w:rsidRPr="00DB7831">
        <w:rPr>
          <w:rFonts w:ascii="Times New Roman" w:hAnsi="Times New Roman"/>
          <w:i/>
          <w:iCs/>
          <w:sz w:val="28"/>
          <w:szCs w:val="28"/>
        </w:rPr>
        <w:t>=</w:t>
      </w:r>
      <w:proofErr w:type="spellStart"/>
      <w:r w:rsidRPr="00F8427E">
        <w:rPr>
          <w:rFonts w:ascii="Times New Roman" w:hAnsi="Times New Roman"/>
          <w:i/>
          <w:iCs/>
          <w:sz w:val="28"/>
          <w:szCs w:val="28"/>
          <w:lang w:val="en-US"/>
        </w:rPr>
        <w:t>ncol</w:t>
      </w:r>
      <w:proofErr w:type="spellEnd"/>
      <w:r w:rsidRPr="00DB7831">
        <w:rPr>
          <w:rFonts w:ascii="Times New Roman" w:hAnsi="Times New Roman"/>
          <w:i/>
          <w:iCs/>
          <w:sz w:val="28"/>
          <w:szCs w:val="28"/>
        </w:rPr>
        <w:t>(</w:t>
      </w:r>
      <w:r w:rsidRPr="00F8427E">
        <w:rPr>
          <w:rFonts w:ascii="Times New Roman" w:hAnsi="Times New Roman"/>
          <w:i/>
          <w:iCs/>
          <w:sz w:val="28"/>
          <w:szCs w:val="28"/>
          <w:lang w:val="en-US"/>
        </w:rPr>
        <w:t>CLOSE</w:t>
      </w:r>
      <w:r w:rsidRPr="00DB7831">
        <w:rPr>
          <w:rFonts w:ascii="Times New Roman" w:hAnsi="Times New Roman"/>
          <w:i/>
          <w:iCs/>
          <w:sz w:val="28"/>
          <w:szCs w:val="28"/>
        </w:rPr>
        <w:t>_</w:t>
      </w:r>
      <w:r w:rsidRPr="00F8427E">
        <w:rPr>
          <w:rFonts w:ascii="Times New Roman" w:hAnsi="Times New Roman"/>
          <w:i/>
          <w:iCs/>
          <w:sz w:val="28"/>
          <w:szCs w:val="28"/>
          <w:lang w:val="en-US"/>
        </w:rPr>
        <w:t>DAILY</w:t>
      </w:r>
      <w:r w:rsidRPr="00DB7831">
        <w:rPr>
          <w:rFonts w:ascii="Times New Roman" w:hAnsi="Times New Roman"/>
          <w:i/>
          <w:iCs/>
          <w:sz w:val="28"/>
          <w:szCs w:val="28"/>
        </w:rPr>
        <w:t>)) #</w:t>
      </w:r>
      <w:r w:rsidRPr="00F8427E">
        <w:rPr>
          <w:rFonts w:ascii="Times New Roman" w:hAnsi="Times New Roman"/>
          <w:i/>
          <w:iCs/>
          <w:sz w:val="28"/>
          <w:szCs w:val="28"/>
        </w:rPr>
        <w:t>дневные</w:t>
      </w:r>
      <w:r w:rsidRPr="00DB7831">
        <w:rPr>
          <w:rFonts w:ascii="Times New Roman" w:hAnsi="Times New Roman"/>
          <w:i/>
          <w:iCs/>
          <w:sz w:val="28"/>
          <w:szCs w:val="28"/>
        </w:rPr>
        <w:t xml:space="preserve"> </w:t>
      </w:r>
      <w:r w:rsidRPr="00F8427E">
        <w:rPr>
          <w:rFonts w:ascii="Times New Roman" w:hAnsi="Times New Roman"/>
          <w:i/>
          <w:iCs/>
          <w:sz w:val="28"/>
          <w:szCs w:val="28"/>
        </w:rPr>
        <w:t>доходности</w:t>
      </w:r>
    </w:p>
    <w:p w14:paraId="20B22980"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t>colnames(RET_DAILY)&lt;-c("AAPL","AMD","AXP","CAT","CSCO","EBAY","GLD","JPM","MCD","NVDA","SBUX","TPV","UNH","XOM")</w:t>
      </w:r>
    </w:p>
    <w:p w14:paraId="6DEED01D" w14:textId="77777777" w:rsidR="00BD6793" w:rsidRPr="00F8427E" w:rsidRDefault="00BD6793" w:rsidP="00B024C9">
      <w:pPr>
        <w:spacing w:after="0" w:line="360" w:lineRule="auto"/>
        <w:ind w:firstLine="709"/>
        <w:rPr>
          <w:rFonts w:ascii="Times New Roman" w:hAnsi="Times New Roman"/>
          <w:i/>
          <w:iCs/>
          <w:sz w:val="28"/>
          <w:szCs w:val="28"/>
          <w:lang w:val="en-US"/>
        </w:rPr>
      </w:pPr>
      <w:proofErr w:type="gramStart"/>
      <w:r w:rsidRPr="00F8427E">
        <w:rPr>
          <w:rFonts w:ascii="Times New Roman" w:hAnsi="Times New Roman"/>
          <w:i/>
          <w:iCs/>
          <w:sz w:val="28"/>
          <w:szCs w:val="28"/>
          <w:lang w:val="en-US"/>
        </w:rPr>
        <w:t>for(</w:t>
      </w:r>
      <w:proofErr w:type="gramEnd"/>
      <w:r w:rsidRPr="00F8427E">
        <w:rPr>
          <w:rFonts w:ascii="Times New Roman" w:hAnsi="Times New Roman"/>
          <w:i/>
          <w:iCs/>
          <w:sz w:val="28"/>
          <w:szCs w:val="28"/>
          <w:lang w:val="en-US"/>
        </w:rPr>
        <w:t xml:space="preserve">j in 1:ncol(RET_DAILY)) </w:t>
      </w:r>
    </w:p>
    <w:p w14:paraId="7DB2E6B6"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t>{</w:t>
      </w:r>
    </w:p>
    <w:p w14:paraId="5349CFD3" w14:textId="77777777" w:rsidR="00BD6793" w:rsidRPr="00F8427E" w:rsidRDefault="00BD6793" w:rsidP="00B024C9">
      <w:pPr>
        <w:spacing w:after="0" w:line="360" w:lineRule="auto"/>
        <w:ind w:firstLine="709"/>
        <w:rPr>
          <w:rFonts w:ascii="Times New Roman" w:hAnsi="Times New Roman"/>
          <w:i/>
          <w:iCs/>
          <w:sz w:val="28"/>
          <w:szCs w:val="28"/>
          <w:lang w:val="en-US"/>
        </w:rPr>
      </w:pPr>
      <w:r w:rsidRPr="00F8427E">
        <w:rPr>
          <w:rFonts w:ascii="Times New Roman" w:hAnsi="Times New Roman"/>
          <w:i/>
          <w:iCs/>
          <w:sz w:val="28"/>
          <w:szCs w:val="28"/>
          <w:lang w:val="en-US"/>
        </w:rPr>
        <w:t xml:space="preserve">  for(t in 1:nrow(RET_DAILY)) {RET_DAILY[</w:t>
      </w:r>
      <w:proofErr w:type="spellStart"/>
      <w:r w:rsidRPr="00F8427E">
        <w:rPr>
          <w:rFonts w:ascii="Times New Roman" w:hAnsi="Times New Roman"/>
          <w:i/>
          <w:iCs/>
          <w:sz w:val="28"/>
          <w:szCs w:val="28"/>
          <w:lang w:val="en-US"/>
        </w:rPr>
        <w:t>t,j</w:t>
      </w:r>
      <w:proofErr w:type="spellEnd"/>
      <w:r w:rsidRPr="00F8427E">
        <w:rPr>
          <w:rFonts w:ascii="Times New Roman" w:hAnsi="Times New Roman"/>
          <w:i/>
          <w:iCs/>
          <w:sz w:val="28"/>
          <w:szCs w:val="28"/>
          <w:lang w:val="en-US"/>
        </w:rPr>
        <w:t>]&lt;-CLOSE_DAILY[t+1,j]/CLOSE_DAILY[</w:t>
      </w:r>
      <w:proofErr w:type="spellStart"/>
      <w:r w:rsidRPr="00F8427E">
        <w:rPr>
          <w:rFonts w:ascii="Times New Roman" w:hAnsi="Times New Roman"/>
          <w:i/>
          <w:iCs/>
          <w:sz w:val="28"/>
          <w:szCs w:val="28"/>
          <w:lang w:val="en-US"/>
        </w:rPr>
        <w:t>t,j</w:t>
      </w:r>
      <w:proofErr w:type="spellEnd"/>
      <w:r w:rsidRPr="00F8427E">
        <w:rPr>
          <w:rFonts w:ascii="Times New Roman" w:hAnsi="Times New Roman"/>
          <w:i/>
          <w:iCs/>
          <w:sz w:val="28"/>
          <w:szCs w:val="28"/>
          <w:lang w:val="en-US"/>
        </w:rPr>
        <w:t>]-1}</w:t>
      </w:r>
    </w:p>
    <w:p w14:paraId="7ED7B692" w14:textId="51B6A74B" w:rsidR="00BD6793" w:rsidRPr="00F8427E" w:rsidRDefault="00BD6793" w:rsidP="00B024C9">
      <w:pPr>
        <w:spacing w:after="0" w:line="360" w:lineRule="auto"/>
        <w:ind w:firstLine="709"/>
        <w:rPr>
          <w:rFonts w:ascii="Times New Roman" w:hAnsi="Times New Roman"/>
          <w:i/>
          <w:iCs/>
          <w:sz w:val="28"/>
          <w:szCs w:val="28"/>
        </w:rPr>
      </w:pPr>
      <w:r w:rsidRPr="00F8427E">
        <w:rPr>
          <w:rFonts w:ascii="Times New Roman" w:hAnsi="Times New Roman"/>
          <w:i/>
          <w:iCs/>
          <w:sz w:val="28"/>
          <w:szCs w:val="28"/>
        </w:rPr>
        <w:t>}</w:t>
      </w:r>
    </w:p>
    <w:p w14:paraId="2A3A8CCB" w14:textId="1418453D" w:rsidR="00BD6793" w:rsidRDefault="00BD6793" w:rsidP="00B024C9">
      <w:pPr>
        <w:spacing w:after="0" w:line="360" w:lineRule="auto"/>
        <w:ind w:firstLine="709"/>
        <w:rPr>
          <w:rFonts w:ascii="Times New Roman" w:hAnsi="Times New Roman"/>
          <w:sz w:val="28"/>
          <w:szCs w:val="28"/>
        </w:rPr>
      </w:pPr>
      <w:r w:rsidRPr="00F8427E">
        <w:rPr>
          <w:rFonts w:ascii="Times New Roman" w:hAnsi="Times New Roman"/>
          <w:sz w:val="28"/>
          <w:szCs w:val="28"/>
        </w:rPr>
        <w:t xml:space="preserve">2. </w:t>
      </w:r>
      <w:proofErr w:type="spellStart"/>
      <w:r w:rsidRPr="00F8427E">
        <w:rPr>
          <w:rFonts w:ascii="Times New Roman" w:hAnsi="Times New Roman"/>
          <w:sz w:val="28"/>
          <w:szCs w:val="28"/>
        </w:rPr>
        <w:t>Замоделируйте</w:t>
      </w:r>
      <w:proofErr w:type="spellEnd"/>
      <w:r w:rsidRPr="00F8427E">
        <w:rPr>
          <w:rFonts w:ascii="Times New Roman" w:hAnsi="Times New Roman"/>
          <w:sz w:val="28"/>
          <w:szCs w:val="28"/>
        </w:rPr>
        <w:t xml:space="preserve"> распределение доходностей </w:t>
      </w:r>
      <w:r w:rsidRPr="00F8427E">
        <w:rPr>
          <w:rFonts w:ascii="Times New Roman" w:hAnsi="Times New Roman"/>
          <w:position w:val="-10"/>
          <w:sz w:val="28"/>
          <w:szCs w:val="28"/>
        </w:rPr>
        <w:object w:dxaOrig="480" w:dyaOrig="320" w14:anchorId="2F2CC9D9">
          <v:shape id="_x0000_i1028" type="#_x0000_t75" style="width:23.8pt;height:15.85pt" o:ole="">
            <v:imagedata r:id="rId14" o:title=""/>
          </v:shape>
          <o:OLEObject Type="Embed" ProgID="Equation.DSMT4" ShapeID="_x0000_i1028" DrawAspect="Content" ObjectID="_1843127011" r:id="rId15"/>
        </w:object>
      </w:r>
      <w:r w:rsidRPr="00F8427E">
        <w:rPr>
          <w:rFonts w:ascii="Times New Roman" w:hAnsi="Times New Roman"/>
          <w:sz w:val="28"/>
          <w:szCs w:val="28"/>
        </w:rPr>
        <w:t>в семействе обобщенных гиперболических распределений и основных его подсемействах («</w:t>
      </w:r>
      <w:r w:rsidRPr="00F8427E">
        <w:rPr>
          <w:rFonts w:ascii="Times New Roman" w:hAnsi="Times New Roman"/>
          <w:sz w:val="28"/>
          <w:szCs w:val="28"/>
          <w:lang w:val="en-US"/>
        </w:rPr>
        <w:t>t</w:t>
      </w:r>
      <w:r w:rsidRPr="00F8427E">
        <w:rPr>
          <w:rFonts w:ascii="Times New Roman" w:hAnsi="Times New Roman"/>
          <w:sz w:val="28"/>
          <w:szCs w:val="28"/>
        </w:rPr>
        <w:t>», «</w:t>
      </w:r>
      <w:r w:rsidRPr="00F8427E">
        <w:rPr>
          <w:rFonts w:ascii="Times New Roman" w:hAnsi="Times New Roman"/>
          <w:sz w:val="28"/>
          <w:szCs w:val="28"/>
          <w:lang w:val="en-US"/>
        </w:rPr>
        <w:t>NIG</w:t>
      </w:r>
      <w:r w:rsidRPr="00F8427E">
        <w:rPr>
          <w:rFonts w:ascii="Times New Roman" w:hAnsi="Times New Roman"/>
          <w:sz w:val="28"/>
          <w:szCs w:val="28"/>
        </w:rPr>
        <w:t>», «</w:t>
      </w:r>
      <w:proofErr w:type="spellStart"/>
      <w:r w:rsidR="00F8427E" w:rsidRPr="00F8427E">
        <w:rPr>
          <w:rFonts w:ascii="Times New Roman" w:hAnsi="Times New Roman"/>
          <w:sz w:val="28"/>
          <w:szCs w:val="28"/>
          <w:lang w:val="en-US"/>
        </w:rPr>
        <w:t>hyp</w:t>
      </w:r>
      <w:proofErr w:type="spellEnd"/>
      <w:r w:rsidRPr="00F8427E">
        <w:rPr>
          <w:rFonts w:ascii="Times New Roman" w:hAnsi="Times New Roman"/>
          <w:sz w:val="28"/>
          <w:szCs w:val="28"/>
        </w:rPr>
        <w:t>», «</w:t>
      </w:r>
      <w:r w:rsidR="00F8427E" w:rsidRPr="00F8427E">
        <w:rPr>
          <w:rFonts w:ascii="Times New Roman" w:hAnsi="Times New Roman"/>
          <w:sz w:val="28"/>
          <w:szCs w:val="28"/>
          <w:lang w:val="en-US"/>
        </w:rPr>
        <w:t>gauss</w:t>
      </w:r>
      <w:r w:rsidRPr="00F8427E">
        <w:rPr>
          <w:rFonts w:ascii="Times New Roman" w:hAnsi="Times New Roman"/>
          <w:sz w:val="28"/>
          <w:szCs w:val="28"/>
        </w:rPr>
        <w:t>»)</w:t>
      </w:r>
      <w:r w:rsidR="00F8427E" w:rsidRPr="00F8427E">
        <w:rPr>
          <w:rFonts w:ascii="Times New Roman" w:hAnsi="Times New Roman"/>
          <w:sz w:val="28"/>
          <w:szCs w:val="28"/>
        </w:rPr>
        <w:t xml:space="preserve">. Выберите наилучшее распределение по критерию </w:t>
      </w:r>
      <w:proofErr w:type="spellStart"/>
      <w:r w:rsidR="00F8427E" w:rsidRPr="00F8427E">
        <w:rPr>
          <w:rFonts w:ascii="Times New Roman" w:hAnsi="Times New Roman"/>
          <w:sz w:val="28"/>
          <w:szCs w:val="28"/>
        </w:rPr>
        <w:t>Акаике</w:t>
      </w:r>
      <w:proofErr w:type="spellEnd"/>
      <w:r w:rsidR="00F8427E" w:rsidRPr="00F8427E">
        <w:rPr>
          <w:rFonts w:ascii="Times New Roman" w:hAnsi="Times New Roman"/>
          <w:sz w:val="28"/>
          <w:szCs w:val="28"/>
        </w:rPr>
        <w:t>.</w:t>
      </w:r>
    </w:p>
    <w:p w14:paraId="0224F9CC" w14:textId="0C41F439" w:rsidR="00F8427E" w:rsidRPr="00F3044F" w:rsidRDefault="00F8427E" w:rsidP="00B024C9">
      <w:pPr>
        <w:spacing w:after="0" w:line="360" w:lineRule="auto"/>
        <w:ind w:firstLine="709"/>
        <w:rPr>
          <w:rFonts w:ascii="Times New Roman" w:hAnsi="Times New Roman"/>
          <w:i/>
          <w:iCs/>
          <w:sz w:val="28"/>
          <w:szCs w:val="28"/>
          <w:lang w:val="en-US"/>
        </w:rPr>
      </w:pPr>
      <w:proofErr w:type="spellStart"/>
      <w:r w:rsidRPr="00F8427E">
        <w:rPr>
          <w:rFonts w:ascii="Times New Roman" w:hAnsi="Times New Roman"/>
          <w:i/>
          <w:iCs/>
          <w:sz w:val="28"/>
          <w:szCs w:val="28"/>
          <w:lang w:val="en-US"/>
        </w:rPr>
        <w:t>ghyp</w:t>
      </w:r>
      <w:r w:rsidRPr="00F3044F">
        <w:rPr>
          <w:rFonts w:ascii="Times New Roman" w:hAnsi="Times New Roman"/>
          <w:i/>
          <w:iCs/>
          <w:sz w:val="28"/>
          <w:szCs w:val="28"/>
          <w:lang w:val="en-US"/>
        </w:rPr>
        <w:t>_</w:t>
      </w:r>
      <w:r w:rsidRPr="00F8427E">
        <w:rPr>
          <w:rFonts w:ascii="Times New Roman" w:hAnsi="Times New Roman"/>
          <w:i/>
          <w:iCs/>
          <w:sz w:val="28"/>
          <w:szCs w:val="28"/>
          <w:lang w:val="en-US"/>
        </w:rPr>
        <w:t>dist</w:t>
      </w:r>
      <w:r w:rsidRPr="00F3044F">
        <w:rPr>
          <w:rFonts w:ascii="Times New Roman" w:hAnsi="Times New Roman"/>
          <w:i/>
          <w:iCs/>
          <w:sz w:val="28"/>
          <w:szCs w:val="28"/>
          <w:lang w:val="en-US"/>
        </w:rPr>
        <w:t>_</w:t>
      </w:r>
      <w:r w:rsidRPr="00F8427E">
        <w:rPr>
          <w:rFonts w:ascii="Times New Roman" w:hAnsi="Times New Roman"/>
          <w:i/>
          <w:iCs/>
          <w:sz w:val="28"/>
          <w:szCs w:val="28"/>
          <w:lang w:val="en-US"/>
        </w:rPr>
        <w:t>model</w:t>
      </w:r>
      <w:proofErr w:type="spellEnd"/>
      <w:r w:rsidRPr="00F3044F">
        <w:rPr>
          <w:rFonts w:ascii="Times New Roman" w:hAnsi="Times New Roman"/>
          <w:i/>
          <w:iCs/>
          <w:sz w:val="28"/>
          <w:szCs w:val="28"/>
          <w:lang w:val="en-US"/>
        </w:rPr>
        <w:t xml:space="preserve"> &lt;- </w:t>
      </w:r>
      <w:proofErr w:type="spellStart"/>
      <w:r w:rsidRPr="00F8427E">
        <w:rPr>
          <w:rFonts w:ascii="Times New Roman" w:hAnsi="Times New Roman"/>
          <w:i/>
          <w:iCs/>
          <w:sz w:val="28"/>
          <w:szCs w:val="28"/>
          <w:lang w:val="en-US"/>
        </w:rPr>
        <w:t>fit</w:t>
      </w:r>
      <w:r w:rsidRPr="00F3044F">
        <w:rPr>
          <w:rFonts w:ascii="Times New Roman" w:hAnsi="Times New Roman"/>
          <w:i/>
          <w:iCs/>
          <w:sz w:val="28"/>
          <w:szCs w:val="28"/>
          <w:lang w:val="en-US"/>
        </w:rPr>
        <w:t>.</w:t>
      </w:r>
      <w:r w:rsidRPr="00F8427E">
        <w:rPr>
          <w:rFonts w:ascii="Times New Roman" w:hAnsi="Times New Roman"/>
          <w:i/>
          <w:iCs/>
          <w:sz w:val="28"/>
          <w:szCs w:val="28"/>
          <w:lang w:val="en-US"/>
        </w:rPr>
        <w:t>ghypuv</w:t>
      </w:r>
      <w:proofErr w:type="spellEnd"/>
      <w:r w:rsidRPr="00F3044F">
        <w:rPr>
          <w:rFonts w:ascii="Times New Roman" w:hAnsi="Times New Roman"/>
          <w:i/>
          <w:iCs/>
          <w:sz w:val="28"/>
          <w:szCs w:val="28"/>
          <w:lang w:val="en-US"/>
        </w:rPr>
        <w:t>(</w:t>
      </w:r>
      <w:r w:rsidRPr="00F8427E">
        <w:rPr>
          <w:rFonts w:ascii="Times New Roman" w:hAnsi="Times New Roman"/>
          <w:i/>
          <w:iCs/>
          <w:sz w:val="28"/>
          <w:szCs w:val="28"/>
          <w:lang w:val="en-US"/>
        </w:rPr>
        <w:t>Y</w:t>
      </w:r>
      <w:proofErr w:type="gramStart"/>
      <w:r w:rsidRPr="00F3044F">
        <w:rPr>
          <w:rFonts w:ascii="Times New Roman" w:hAnsi="Times New Roman"/>
          <w:i/>
          <w:iCs/>
          <w:sz w:val="28"/>
          <w:szCs w:val="28"/>
          <w:lang w:val="en-US"/>
        </w:rPr>
        <w:t xml:space="preserve">,  </w:t>
      </w:r>
      <w:r w:rsidRPr="00F8427E">
        <w:rPr>
          <w:rFonts w:ascii="Times New Roman" w:hAnsi="Times New Roman"/>
          <w:i/>
          <w:iCs/>
          <w:sz w:val="28"/>
          <w:szCs w:val="28"/>
          <w:lang w:val="en-US"/>
        </w:rPr>
        <w:t>silent</w:t>
      </w:r>
      <w:proofErr w:type="gramEnd"/>
      <w:r w:rsidRPr="00F3044F">
        <w:rPr>
          <w:rFonts w:ascii="Times New Roman" w:hAnsi="Times New Roman"/>
          <w:i/>
          <w:iCs/>
          <w:sz w:val="28"/>
          <w:szCs w:val="28"/>
          <w:lang w:val="en-US"/>
        </w:rPr>
        <w:t xml:space="preserve"> = </w:t>
      </w:r>
      <w:r w:rsidRPr="00F8427E">
        <w:rPr>
          <w:rFonts w:ascii="Times New Roman" w:hAnsi="Times New Roman"/>
          <w:i/>
          <w:iCs/>
          <w:sz w:val="28"/>
          <w:szCs w:val="28"/>
          <w:lang w:val="en-US"/>
        </w:rPr>
        <w:t>TRUE</w:t>
      </w:r>
      <w:r w:rsidRPr="00F3044F">
        <w:rPr>
          <w:rFonts w:ascii="Times New Roman" w:hAnsi="Times New Roman"/>
          <w:i/>
          <w:iCs/>
          <w:sz w:val="28"/>
          <w:szCs w:val="28"/>
          <w:lang w:val="en-US"/>
        </w:rPr>
        <w:t>)</w:t>
      </w:r>
    </w:p>
    <w:p w14:paraId="567236D6" w14:textId="75EC107B" w:rsidR="00F8427E" w:rsidRPr="00F8427E" w:rsidRDefault="00F8427E" w:rsidP="00B024C9">
      <w:pPr>
        <w:spacing w:after="0" w:line="360" w:lineRule="auto"/>
        <w:ind w:firstLine="709"/>
        <w:rPr>
          <w:rFonts w:ascii="Times New Roman" w:hAnsi="Times New Roman"/>
          <w:i/>
          <w:iCs/>
          <w:sz w:val="28"/>
          <w:szCs w:val="28"/>
          <w:lang w:val="en-US" w:eastAsia="ru-RU"/>
        </w:rPr>
      </w:pPr>
      <w:r w:rsidRPr="00F8427E">
        <w:rPr>
          <w:rFonts w:ascii="Times New Roman" w:hAnsi="Times New Roman"/>
          <w:i/>
          <w:iCs/>
          <w:sz w:val="28"/>
          <w:szCs w:val="28"/>
          <w:lang w:val="en-US" w:eastAsia="ru-RU"/>
        </w:rPr>
        <w:t xml:space="preserve">BEST_AKAIKE_MODEL&lt;- </w:t>
      </w:r>
      <w:proofErr w:type="spellStart"/>
      <w:r w:rsidRPr="00F8427E">
        <w:rPr>
          <w:rFonts w:ascii="Times New Roman" w:hAnsi="Times New Roman"/>
          <w:i/>
          <w:iCs/>
          <w:sz w:val="28"/>
          <w:szCs w:val="28"/>
          <w:lang w:val="en-US" w:eastAsia="ru-RU"/>
        </w:rPr>
        <w:t>stepAIC.ghyp</w:t>
      </w:r>
      <w:proofErr w:type="spellEnd"/>
      <w:r w:rsidRPr="00F8427E">
        <w:rPr>
          <w:rFonts w:ascii="Times New Roman" w:hAnsi="Times New Roman"/>
          <w:i/>
          <w:iCs/>
          <w:sz w:val="28"/>
          <w:szCs w:val="28"/>
          <w:lang w:val="en-US" w:eastAsia="ru-RU"/>
        </w:rPr>
        <w:t xml:space="preserve">(Y, </w:t>
      </w:r>
      <w:proofErr w:type="spellStart"/>
      <w:r w:rsidRPr="00F8427E">
        <w:rPr>
          <w:rFonts w:ascii="Times New Roman" w:hAnsi="Times New Roman"/>
          <w:i/>
          <w:iCs/>
          <w:sz w:val="28"/>
          <w:szCs w:val="28"/>
          <w:lang w:val="en-US" w:eastAsia="ru-RU"/>
        </w:rPr>
        <w:t>dist</w:t>
      </w:r>
      <w:proofErr w:type="spellEnd"/>
      <w:r w:rsidRPr="00F8427E">
        <w:rPr>
          <w:rFonts w:ascii="Times New Roman" w:hAnsi="Times New Roman"/>
          <w:i/>
          <w:iCs/>
          <w:sz w:val="28"/>
          <w:szCs w:val="28"/>
          <w:lang w:val="en-US" w:eastAsia="ru-RU"/>
        </w:rPr>
        <w:t>=c("</w:t>
      </w:r>
      <w:proofErr w:type="spellStart"/>
      <w:r w:rsidRPr="00F8427E">
        <w:rPr>
          <w:rFonts w:ascii="Times New Roman" w:hAnsi="Times New Roman"/>
          <w:i/>
          <w:iCs/>
          <w:sz w:val="28"/>
          <w:szCs w:val="28"/>
          <w:lang w:val="en-US" w:eastAsia="ru-RU"/>
        </w:rPr>
        <w:t>ghyp</w:t>
      </w:r>
      <w:proofErr w:type="spellEnd"/>
      <w:r w:rsidRPr="00F8427E">
        <w:rPr>
          <w:rFonts w:ascii="Times New Roman" w:hAnsi="Times New Roman"/>
          <w:i/>
          <w:iCs/>
          <w:sz w:val="28"/>
          <w:szCs w:val="28"/>
          <w:lang w:val="en-US" w:eastAsia="ru-RU"/>
        </w:rPr>
        <w:t>", "</w:t>
      </w:r>
      <w:proofErr w:type="spellStart"/>
      <w:r w:rsidRPr="00F8427E">
        <w:rPr>
          <w:rFonts w:ascii="Times New Roman" w:hAnsi="Times New Roman"/>
          <w:i/>
          <w:iCs/>
          <w:sz w:val="28"/>
          <w:szCs w:val="28"/>
          <w:lang w:val="en-US" w:eastAsia="ru-RU"/>
        </w:rPr>
        <w:t>hyp</w:t>
      </w:r>
      <w:proofErr w:type="spellEnd"/>
      <w:r w:rsidRPr="00F8427E">
        <w:rPr>
          <w:rFonts w:ascii="Times New Roman" w:hAnsi="Times New Roman"/>
          <w:i/>
          <w:iCs/>
          <w:sz w:val="28"/>
          <w:szCs w:val="28"/>
          <w:lang w:val="en-US" w:eastAsia="ru-RU"/>
        </w:rPr>
        <w:t>","NIG", "t", "gauss"), silent=TRUE)$</w:t>
      </w:r>
      <w:proofErr w:type="spellStart"/>
      <w:r w:rsidRPr="00F8427E">
        <w:rPr>
          <w:rFonts w:ascii="Times New Roman" w:hAnsi="Times New Roman"/>
          <w:i/>
          <w:iCs/>
          <w:sz w:val="28"/>
          <w:szCs w:val="28"/>
          <w:lang w:val="en-US" w:eastAsia="ru-RU"/>
        </w:rPr>
        <w:t>best.model</w:t>
      </w:r>
      <w:proofErr w:type="spellEnd"/>
      <w:r w:rsidRPr="00F8427E">
        <w:rPr>
          <w:rFonts w:ascii="Times New Roman" w:hAnsi="Times New Roman"/>
          <w:i/>
          <w:iCs/>
          <w:sz w:val="28"/>
          <w:szCs w:val="28"/>
          <w:lang w:val="en-US" w:eastAsia="ru-RU"/>
        </w:rPr>
        <w:t>.</w:t>
      </w:r>
    </w:p>
    <w:p w14:paraId="7C41458D" w14:textId="1F482277" w:rsidR="00F8427E" w:rsidRDefault="00F8427E" w:rsidP="00B024C9">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3. Оцените отличие модельной плотности распределения от эмпирической</w:t>
      </w:r>
      <w:r w:rsidR="004A2F20">
        <w:rPr>
          <w:rFonts w:ascii="Times New Roman" w:hAnsi="Times New Roman"/>
          <w:sz w:val="28"/>
          <w:szCs w:val="28"/>
          <w:lang w:eastAsia="ru-RU"/>
        </w:rPr>
        <w:t>,</w:t>
      </w:r>
      <w:r>
        <w:rPr>
          <w:rFonts w:ascii="Times New Roman" w:hAnsi="Times New Roman"/>
          <w:sz w:val="28"/>
          <w:szCs w:val="28"/>
          <w:lang w:eastAsia="ru-RU"/>
        </w:rPr>
        <w:t xml:space="preserve"> методом наиме</w:t>
      </w:r>
      <w:r w:rsidR="004A2F20">
        <w:rPr>
          <w:rFonts w:ascii="Times New Roman" w:hAnsi="Times New Roman"/>
          <w:sz w:val="28"/>
          <w:szCs w:val="28"/>
          <w:lang w:eastAsia="ru-RU"/>
        </w:rPr>
        <w:t>н</w:t>
      </w:r>
      <w:r>
        <w:rPr>
          <w:rFonts w:ascii="Times New Roman" w:hAnsi="Times New Roman"/>
          <w:sz w:val="28"/>
          <w:szCs w:val="28"/>
          <w:lang w:eastAsia="ru-RU"/>
        </w:rPr>
        <w:t>ьших квадратов.</w:t>
      </w:r>
    </w:p>
    <w:p w14:paraId="6AC646F0" w14:textId="43C91430" w:rsidR="00F8427E" w:rsidRPr="00F8427E" w:rsidRDefault="00F8427E" w:rsidP="00B024C9">
      <w:pPr>
        <w:spacing w:after="0" w:line="360" w:lineRule="auto"/>
        <w:ind w:firstLine="709"/>
        <w:rPr>
          <w:rFonts w:ascii="Times New Roman" w:hAnsi="Times New Roman"/>
          <w:i/>
          <w:iCs/>
          <w:sz w:val="28"/>
          <w:szCs w:val="28"/>
          <w:lang w:val="en-US" w:eastAsia="ru-RU"/>
        </w:rPr>
      </w:pPr>
      <w:proofErr w:type="spellStart"/>
      <w:r w:rsidRPr="00F8427E">
        <w:rPr>
          <w:rFonts w:ascii="Times New Roman" w:hAnsi="Times New Roman"/>
          <w:i/>
          <w:iCs/>
          <w:sz w:val="28"/>
          <w:szCs w:val="28"/>
          <w:lang w:val="en-US" w:eastAsia="ru-RU"/>
        </w:rPr>
        <w:t>dif_ghyp</w:t>
      </w:r>
      <w:proofErr w:type="spellEnd"/>
      <w:r w:rsidRPr="00F8427E">
        <w:rPr>
          <w:rFonts w:ascii="Times New Roman" w:hAnsi="Times New Roman"/>
          <w:i/>
          <w:iCs/>
          <w:sz w:val="28"/>
          <w:szCs w:val="28"/>
          <w:lang w:val="en-US" w:eastAsia="ru-RU"/>
        </w:rPr>
        <w:t>&lt;-</w:t>
      </w:r>
      <w:proofErr w:type="gramStart"/>
      <w:r w:rsidRPr="00F8427E">
        <w:rPr>
          <w:rFonts w:ascii="Times New Roman" w:hAnsi="Times New Roman"/>
          <w:i/>
          <w:iCs/>
          <w:sz w:val="28"/>
          <w:szCs w:val="28"/>
          <w:lang w:val="en-US" w:eastAsia="ru-RU"/>
        </w:rPr>
        <w:t>sum(</w:t>
      </w:r>
      <w:proofErr w:type="gramEnd"/>
      <w:r w:rsidRPr="00F8427E">
        <w:rPr>
          <w:rFonts w:ascii="Times New Roman" w:hAnsi="Times New Roman"/>
          <w:i/>
          <w:iCs/>
          <w:sz w:val="28"/>
          <w:szCs w:val="28"/>
          <w:lang w:val="en-US" w:eastAsia="ru-RU"/>
        </w:rPr>
        <w:t>(z-</w:t>
      </w:r>
      <w:proofErr w:type="spellStart"/>
      <w:r w:rsidRPr="00F8427E">
        <w:rPr>
          <w:rFonts w:ascii="Times New Roman" w:hAnsi="Times New Roman"/>
          <w:i/>
          <w:iCs/>
          <w:sz w:val="28"/>
          <w:szCs w:val="28"/>
          <w:lang w:val="en-US" w:eastAsia="ru-RU"/>
        </w:rPr>
        <w:t>ghyp_model_density</w:t>
      </w:r>
      <w:proofErr w:type="spellEnd"/>
      <w:r w:rsidRPr="00F8427E">
        <w:rPr>
          <w:rFonts w:ascii="Times New Roman" w:hAnsi="Times New Roman"/>
          <w:i/>
          <w:iCs/>
          <w:sz w:val="28"/>
          <w:szCs w:val="28"/>
          <w:lang w:val="en-US" w:eastAsia="ru-RU"/>
        </w:rPr>
        <w:t>(x))^2)</w:t>
      </w:r>
    </w:p>
    <w:p w14:paraId="4A74FFBF" w14:textId="77777777" w:rsidR="00ED279A" w:rsidRPr="000303CA" w:rsidRDefault="00ED279A" w:rsidP="00ED279A">
      <w:pPr>
        <w:tabs>
          <w:tab w:val="left" w:pos="-180"/>
          <w:tab w:val="left" w:pos="1080"/>
          <w:tab w:val="num" w:pos="1440"/>
        </w:tabs>
        <w:suppressAutoHyphens/>
        <w:spacing w:after="0" w:line="360" w:lineRule="auto"/>
        <w:ind w:right="70"/>
        <w:jc w:val="center"/>
        <w:rPr>
          <w:rFonts w:ascii="Times New Roman" w:eastAsia="Times New Roman" w:hAnsi="Times New Roman"/>
          <w:b/>
          <w:bCs/>
          <w:i/>
          <w:color w:val="000000"/>
          <w:sz w:val="28"/>
          <w:szCs w:val="28"/>
          <w:lang w:eastAsia="ru-RU"/>
        </w:rPr>
      </w:pPr>
      <w:r w:rsidRPr="000303CA">
        <w:rPr>
          <w:rFonts w:ascii="Times New Roman" w:eastAsia="Times New Roman" w:hAnsi="Times New Roman"/>
          <w:b/>
          <w:bCs/>
          <w:i/>
          <w:color w:val="000000"/>
          <w:sz w:val="28"/>
          <w:szCs w:val="28"/>
          <w:lang w:eastAsia="ru-RU"/>
        </w:rPr>
        <w:t>Примерные вопросы к контрольной работе</w:t>
      </w:r>
    </w:p>
    <w:p w14:paraId="07D6F0F2" w14:textId="6CA6A1F9" w:rsidR="00635108" w:rsidRDefault="00635108"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7639E9">
        <w:rPr>
          <w:rFonts w:ascii="Times New Roman" w:eastAsia="Times New Roman" w:hAnsi="Times New Roman"/>
          <w:sz w:val="28"/>
          <w:szCs w:val="28"/>
          <w:lang w:eastAsia="ru-RU"/>
        </w:rPr>
        <w:t xml:space="preserve"> М</w:t>
      </w:r>
      <w:r>
        <w:rPr>
          <w:rFonts w:ascii="Times New Roman" w:eastAsia="Times New Roman" w:hAnsi="Times New Roman"/>
          <w:sz w:val="28"/>
          <w:szCs w:val="28"/>
          <w:lang w:eastAsia="ru-RU"/>
        </w:rPr>
        <w:t>оделирование доходностей заданного актива в семействе обобщенных гиперболических распределений.</w:t>
      </w:r>
    </w:p>
    <w:p w14:paraId="4A347FD1" w14:textId="07AE9EAF" w:rsidR="00635108"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635108">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635108">
        <w:rPr>
          <w:rFonts w:ascii="Times New Roman" w:eastAsia="Times New Roman" w:hAnsi="Times New Roman"/>
          <w:sz w:val="28"/>
          <w:szCs w:val="28"/>
          <w:lang w:eastAsia="ru-RU"/>
        </w:rPr>
        <w:t xml:space="preserve">оделирование доходностей заданного актива в классических подсемействах семейства обобщенных гиперболических распределений. Выбрать наилучшую модель согласно информационного критерия </w:t>
      </w:r>
      <w:proofErr w:type="spellStart"/>
      <w:r w:rsidR="00635108">
        <w:rPr>
          <w:rFonts w:ascii="Times New Roman" w:eastAsia="Times New Roman" w:hAnsi="Times New Roman"/>
          <w:sz w:val="28"/>
          <w:szCs w:val="28"/>
          <w:lang w:eastAsia="ru-RU"/>
        </w:rPr>
        <w:t>Акаике</w:t>
      </w:r>
      <w:proofErr w:type="spellEnd"/>
      <w:r w:rsidR="00635108">
        <w:rPr>
          <w:rFonts w:ascii="Times New Roman" w:eastAsia="Times New Roman" w:hAnsi="Times New Roman"/>
          <w:sz w:val="28"/>
          <w:szCs w:val="28"/>
          <w:lang w:eastAsia="ru-RU"/>
        </w:rPr>
        <w:t>.</w:t>
      </w:r>
    </w:p>
    <w:p w14:paraId="44C61DE8" w14:textId="235B0401" w:rsidR="00B22F1E"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635108">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635108">
        <w:rPr>
          <w:rFonts w:ascii="Times New Roman" w:eastAsia="Times New Roman" w:hAnsi="Times New Roman"/>
          <w:sz w:val="28"/>
          <w:szCs w:val="28"/>
          <w:lang w:eastAsia="ru-RU"/>
        </w:rPr>
        <w:t>оделирование доходностей заданного актива в семействе устойчивых распределений.</w:t>
      </w:r>
    </w:p>
    <w:p w14:paraId="0ACFA2C0" w14:textId="38416CAC" w:rsidR="00B22F1E" w:rsidRPr="002F7F8F"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635108">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Раздел</w:t>
      </w:r>
      <w:r w:rsidR="007639E9">
        <w:rPr>
          <w:rFonts w:ascii="Times New Roman" w:eastAsia="Times New Roman" w:hAnsi="Times New Roman"/>
          <w:sz w:val="28"/>
          <w:szCs w:val="28"/>
          <w:lang w:eastAsia="ru-RU"/>
        </w:rPr>
        <w:t>ение</w:t>
      </w:r>
      <w:r w:rsidR="00E131E0">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выборк</w:t>
      </w:r>
      <w:r w:rsidR="007639E9">
        <w:rPr>
          <w:rFonts w:ascii="Times New Roman" w:eastAsia="Times New Roman" w:hAnsi="Times New Roman"/>
          <w:sz w:val="28"/>
          <w:szCs w:val="28"/>
          <w:lang w:eastAsia="ru-RU"/>
        </w:rPr>
        <w:t>и</w:t>
      </w:r>
      <w:r w:rsidR="002F7F8F">
        <w:rPr>
          <w:rFonts w:ascii="Times New Roman" w:eastAsia="Times New Roman" w:hAnsi="Times New Roman"/>
          <w:sz w:val="28"/>
          <w:szCs w:val="28"/>
          <w:lang w:eastAsia="ru-RU"/>
        </w:rPr>
        <w:t xml:space="preserve"> на обучающую и экзаменующую составляющие. </w:t>
      </w:r>
      <w:r w:rsidR="007639E9">
        <w:rPr>
          <w:rFonts w:ascii="Times New Roman" w:eastAsia="Times New Roman" w:hAnsi="Times New Roman"/>
          <w:sz w:val="28"/>
          <w:szCs w:val="28"/>
          <w:lang w:eastAsia="ru-RU"/>
        </w:rPr>
        <w:t>Моделирование</w:t>
      </w:r>
      <w:r w:rsidR="002F7F8F">
        <w:rPr>
          <w:rFonts w:ascii="Times New Roman" w:eastAsia="Times New Roman" w:hAnsi="Times New Roman"/>
          <w:sz w:val="28"/>
          <w:szCs w:val="28"/>
          <w:lang w:eastAsia="ru-RU"/>
        </w:rPr>
        <w:t xml:space="preserve"> </w:t>
      </w:r>
      <w:proofErr w:type="spellStart"/>
      <w:r w:rsidR="002F7F8F">
        <w:rPr>
          <w:rFonts w:ascii="Times New Roman" w:eastAsia="Times New Roman" w:hAnsi="Times New Roman"/>
          <w:sz w:val="28"/>
          <w:szCs w:val="28"/>
          <w:lang w:val="en-US" w:eastAsia="ru-RU"/>
        </w:rPr>
        <w:t>VaR</w:t>
      </w:r>
      <w:proofErr w:type="spellEnd"/>
      <w:r w:rsidR="002F7F8F" w:rsidRPr="002F7F8F">
        <w:rPr>
          <w:rFonts w:ascii="Times New Roman" w:eastAsia="Times New Roman" w:hAnsi="Times New Roman"/>
          <w:sz w:val="28"/>
          <w:szCs w:val="28"/>
          <w:lang w:eastAsia="ru-RU"/>
        </w:rPr>
        <w:t xml:space="preserve"> </w:t>
      </w:r>
      <w:r w:rsidR="002F7F8F">
        <w:rPr>
          <w:rFonts w:ascii="Times New Roman" w:eastAsia="Times New Roman" w:hAnsi="Times New Roman"/>
          <w:sz w:val="28"/>
          <w:szCs w:val="28"/>
          <w:lang w:eastAsia="ru-RU"/>
        </w:rPr>
        <w:t>на обучающей выборке по лучшей модели и провер</w:t>
      </w:r>
      <w:r w:rsidR="007639E9">
        <w:rPr>
          <w:rFonts w:ascii="Times New Roman" w:eastAsia="Times New Roman" w:hAnsi="Times New Roman"/>
          <w:sz w:val="28"/>
          <w:szCs w:val="28"/>
          <w:lang w:eastAsia="ru-RU"/>
        </w:rPr>
        <w:t>ка</w:t>
      </w:r>
      <w:r w:rsidR="002F7F8F">
        <w:rPr>
          <w:rFonts w:ascii="Times New Roman" w:eastAsia="Times New Roman" w:hAnsi="Times New Roman"/>
          <w:sz w:val="28"/>
          <w:szCs w:val="28"/>
          <w:lang w:eastAsia="ru-RU"/>
        </w:rPr>
        <w:t xml:space="preserve"> адекватност</w:t>
      </w:r>
      <w:r w:rsidR="007639E9">
        <w:rPr>
          <w:rFonts w:ascii="Times New Roman" w:eastAsia="Times New Roman" w:hAnsi="Times New Roman"/>
          <w:sz w:val="28"/>
          <w:szCs w:val="28"/>
          <w:lang w:eastAsia="ru-RU"/>
        </w:rPr>
        <w:t>и</w:t>
      </w:r>
      <w:r w:rsidR="002F7F8F">
        <w:rPr>
          <w:rFonts w:ascii="Times New Roman" w:eastAsia="Times New Roman" w:hAnsi="Times New Roman"/>
          <w:sz w:val="28"/>
          <w:szCs w:val="28"/>
          <w:lang w:eastAsia="ru-RU"/>
        </w:rPr>
        <w:t xml:space="preserve"> с помощью теста </w:t>
      </w:r>
      <w:proofErr w:type="spellStart"/>
      <w:r w:rsidR="002F7F8F">
        <w:rPr>
          <w:rFonts w:ascii="Times New Roman" w:eastAsia="Times New Roman" w:hAnsi="Times New Roman"/>
          <w:sz w:val="28"/>
          <w:szCs w:val="28"/>
          <w:lang w:eastAsia="ru-RU"/>
        </w:rPr>
        <w:t>Купика</w:t>
      </w:r>
      <w:proofErr w:type="spellEnd"/>
      <w:r w:rsidR="002F7F8F">
        <w:rPr>
          <w:rFonts w:ascii="Times New Roman" w:eastAsia="Times New Roman" w:hAnsi="Times New Roman"/>
          <w:sz w:val="28"/>
          <w:szCs w:val="28"/>
          <w:lang w:eastAsia="ru-RU"/>
        </w:rPr>
        <w:t xml:space="preserve"> на экзаменующей выборке.</w:t>
      </w:r>
    </w:p>
    <w:p w14:paraId="22AA05C6" w14:textId="067CBA47" w:rsidR="002F7F8F"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2F7F8F">
        <w:rPr>
          <w:rFonts w:ascii="Times New Roman" w:eastAsia="Times New Roman" w:hAnsi="Times New Roman"/>
          <w:sz w:val="28"/>
          <w:szCs w:val="28"/>
          <w:lang w:eastAsia="ru-RU"/>
        </w:rPr>
        <w:t xml:space="preserve"> </w:t>
      </w:r>
      <w:r w:rsidR="007639E9">
        <w:rPr>
          <w:rFonts w:ascii="Times New Roman" w:eastAsia="Times New Roman" w:hAnsi="Times New Roman"/>
          <w:sz w:val="28"/>
          <w:szCs w:val="28"/>
          <w:lang w:eastAsia="ru-RU"/>
        </w:rPr>
        <w:t>М</w:t>
      </w:r>
      <w:r w:rsidR="002F7F8F">
        <w:rPr>
          <w:rFonts w:ascii="Times New Roman" w:eastAsia="Times New Roman" w:hAnsi="Times New Roman"/>
          <w:sz w:val="28"/>
          <w:szCs w:val="28"/>
          <w:lang w:eastAsia="ru-RU"/>
        </w:rPr>
        <w:t xml:space="preserve">оделирование совместного распределения доходностей пары заданных активов с помощью </w:t>
      </w:r>
      <w:proofErr w:type="spellStart"/>
      <w:r w:rsidR="002F7F8F">
        <w:rPr>
          <w:rFonts w:ascii="Times New Roman" w:eastAsia="Times New Roman" w:hAnsi="Times New Roman"/>
          <w:sz w:val="28"/>
          <w:szCs w:val="28"/>
          <w:lang w:eastAsia="ru-RU"/>
        </w:rPr>
        <w:t>копул</w:t>
      </w:r>
      <w:proofErr w:type="spellEnd"/>
      <w:r w:rsidR="002F7F8F">
        <w:rPr>
          <w:rFonts w:ascii="Times New Roman" w:eastAsia="Times New Roman" w:hAnsi="Times New Roman"/>
          <w:sz w:val="28"/>
          <w:szCs w:val="28"/>
          <w:lang w:eastAsia="ru-RU"/>
        </w:rPr>
        <w:t xml:space="preserve">. </w:t>
      </w:r>
    </w:p>
    <w:p w14:paraId="751992DA" w14:textId="6BC1594E" w:rsidR="00B22F1E" w:rsidRDefault="00B22F1E" w:rsidP="00E131E0">
      <w:pPr>
        <w:overflowPunct w:val="0"/>
        <w:autoSpaceDE w:val="0"/>
        <w:autoSpaceDN w:val="0"/>
        <w:adjustRightInd w:val="0"/>
        <w:spacing w:after="0" w:line="360" w:lineRule="auto"/>
        <w:ind w:firstLine="709"/>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7639E9">
        <w:rPr>
          <w:rFonts w:ascii="Times New Roman" w:eastAsia="Times New Roman" w:hAnsi="Times New Roman"/>
          <w:sz w:val="28"/>
          <w:szCs w:val="28"/>
          <w:lang w:eastAsia="ru-RU"/>
        </w:rPr>
        <w:t xml:space="preserve"> Использование биномиальной модели динамики цены базового актива </w:t>
      </w:r>
      <w:r w:rsidR="00E131E0">
        <w:rPr>
          <w:rFonts w:ascii="Times New Roman" w:eastAsia="Times New Roman" w:hAnsi="Times New Roman"/>
          <w:sz w:val="28"/>
          <w:szCs w:val="28"/>
          <w:lang w:eastAsia="ru-RU"/>
        </w:rPr>
        <w:t>для моделирования</w:t>
      </w:r>
      <w:r w:rsidR="007639E9">
        <w:rPr>
          <w:rFonts w:ascii="Times New Roman" w:eastAsia="Times New Roman" w:hAnsi="Times New Roman"/>
          <w:sz w:val="28"/>
          <w:szCs w:val="28"/>
          <w:lang w:eastAsia="ru-RU"/>
        </w:rPr>
        <w:t xml:space="preserve"> «справедливой» цены опциона.</w:t>
      </w:r>
    </w:p>
    <w:p w14:paraId="1E603F6E" w14:textId="21CF3139" w:rsidR="00341A7D" w:rsidRDefault="004A2F20" w:rsidP="00ED279A">
      <w:pPr>
        <w:overflowPunct w:val="0"/>
        <w:autoSpaceDE w:val="0"/>
        <w:autoSpaceDN w:val="0"/>
        <w:adjustRightInd w:val="0"/>
        <w:spacing w:after="0" w:line="240" w:lineRule="auto"/>
        <w:jc w:val="center"/>
        <w:rPr>
          <w:rFonts w:ascii="Times New Roman" w:eastAsia="Times New Roman" w:hAnsi="Times New Roman"/>
          <w:b/>
          <w:i/>
          <w:color w:val="000000"/>
          <w:sz w:val="28"/>
          <w:szCs w:val="28"/>
          <w:lang w:eastAsia="ru-RU"/>
        </w:rPr>
      </w:pPr>
      <w:r>
        <w:rPr>
          <w:rFonts w:ascii="Times New Roman" w:eastAsia="Times New Roman" w:hAnsi="Times New Roman"/>
          <w:b/>
          <w:i/>
          <w:color w:val="000000"/>
          <w:sz w:val="28"/>
          <w:szCs w:val="28"/>
          <w:lang w:eastAsia="ru-RU"/>
        </w:rPr>
        <w:t>Примерные</w:t>
      </w:r>
      <w:r w:rsidR="00ED279A" w:rsidRPr="005D2792">
        <w:rPr>
          <w:rFonts w:ascii="Times New Roman" w:eastAsia="Times New Roman" w:hAnsi="Times New Roman"/>
          <w:b/>
          <w:i/>
          <w:color w:val="000000"/>
          <w:sz w:val="28"/>
          <w:szCs w:val="28"/>
          <w:lang w:eastAsia="ru-RU"/>
        </w:rPr>
        <w:t xml:space="preserve"> задани</w:t>
      </w:r>
      <w:r>
        <w:rPr>
          <w:rFonts w:ascii="Times New Roman" w:eastAsia="Times New Roman" w:hAnsi="Times New Roman"/>
          <w:b/>
          <w:i/>
          <w:color w:val="000000"/>
          <w:sz w:val="28"/>
          <w:szCs w:val="28"/>
          <w:lang w:eastAsia="ru-RU"/>
        </w:rPr>
        <w:t>я</w:t>
      </w:r>
      <w:r w:rsidR="00ED279A" w:rsidRPr="005D2792">
        <w:rPr>
          <w:rFonts w:ascii="Times New Roman" w:eastAsia="Times New Roman" w:hAnsi="Times New Roman"/>
          <w:b/>
          <w:i/>
          <w:color w:val="000000"/>
          <w:sz w:val="28"/>
          <w:szCs w:val="28"/>
          <w:lang w:eastAsia="ru-RU"/>
        </w:rPr>
        <w:t xml:space="preserve"> контрольной</w:t>
      </w:r>
      <w:r w:rsidR="00ED279A">
        <w:rPr>
          <w:rFonts w:ascii="Times New Roman" w:eastAsia="Times New Roman" w:hAnsi="Times New Roman"/>
          <w:b/>
          <w:i/>
          <w:color w:val="000000"/>
          <w:sz w:val="28"/>
          <w:szCs w:val="28"/>
          <w:lang w:eastAsia="ru-RU"/>
        </w:rPr>
        <w:t xml:space="preserve"> работы</w:t>
      </w:r>
    </w:p>
    <w:p w14:paraId="04EF3B61" w14:textId="77777777" w:rsidR="00ED279A" w:rsidRPr="008B2309" w:rsidRDefault="00ED279A" w:rsidP="00ED279A">
      <w:pPr>
        <w:overflowPunct w:val="0"/>
        <w:autoSpaceDE w:val="0"/>
        <w:autoSpaceDN w:val="0"/>
        <w:adjustRightInd w:val="0"/>
        <w:spacing w:after="0" w:line="240" w:lineRule="auto"/>
        <w:jc w:val="center"/>
        <w:rPr>
          <w:rFonts w:ascii="Times New Roman" w:eastAsia="Times New Roman" w:hAnsi="Times New Roman"/>
          <w:b/>
          <w:i/>
          <w:color w:val="000000"/>
          <w:sz w:val="28"/>
          <w:szCs w:val="28"/>
          <w:lang w:eastAsia="ru-RU"/>
        </w:rPr>
      </w:pPr>
    </w:p>
    <w:p w14:paraId="11FD2142" w14:textId="47434271" w:rsidR="00341A7D" w:rsidRDefault="00341A7D" w:rsidP="00E131E0">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Домашняя контрольная работа выполняется в программной среде </w:t>
      </w:r>
      <w:r>
        <w:rPr>
          <w:rFonts w:ascii="Times New Roman" w:hAnsi="Times New Roman"/>
          <w:sz w:val="28"/>
          <w:szCs w:val="28"/>
          <w:lang w:val="en-US"/>
        </w:rPr>
        <w:t>R</w:t>
      </w:r>
      <w:r>
        <w:rPr>
          <w:rFonts w:ascii="Times New Roman" w:hAnsi="Times New Roman"/>
          <w:sz w:val="28"/>
          <w:szCs w:val="28"/>
        </w:rPr>
        <w:t xml:space="preserve">. (По желанию студенты могут использовать другие программные среды – например, </w:t>
      </w:r>
      <w:r>
        <w:rPr>
          <w:rFonts w:ascii="Times New Roman" w:hAnsi="Times New Roman"/>
          <w:sz w:val="28"/>
          <w:szCs w:val="28"/>
          <w:lang w:val="en-US"/>
        </w:rPr>
        <w:t>Python</w:t>
      </w:r>
      <w:r>
        <w:rPr>
          <w:rFonts w:ascii="Times New Roman" w:hAnsi="Times New Roman"/>
          <w:sz w:val="28"/>
          <w:szCs w:val="28"/>
        </w:rPr>
        <w:t>, но в этом случае необходимо изменить форматы файлов данных).</w:t>
      </w:r>
    </w:p>
    <w:p w14:paraId="59F094C4" w14:textId="2C0EDFF6" w:rsidR="00341A7D" w:rsidRDefault="00341A7D" w:rsidP="00E131E0">
      <w:pPr>
        <w:spacing w:after="0" w:line="360" w:lineRule="auto"/>
        <w:jc w:val="both"/>
        <w:rPr>
          <w:rFonts w:ascii="Times New Roman" w:hAnsi="Times New Roman"/>
          <w:sz w:val="28"/>
          <w:szCs w:val="28"/>
        </w:rPr>
      </w:pPr>
      <w:r w:rsidRPr="00341A7D">
        <w:rPr>
          <w:rFonts w:ascii="Times New Roman" w:hAnsi="Times New Roman"/>
          <w:sz w:val="28"/>
          <w:szCs w:val="28"/>
        </w:rPr>
        <w:t xml:space="preserve">Необходимые данные находятся в </w:t>
      </w:r>
      <w:r w:rsidR="007639E9">
        <w:rPr>
          <w:rFonts w:ascii="Times New Roman" w:hAnsi="Times New Roman"/>
          <w:sz w:val="28"/>
          <w:szCs w:val="28"/>
        </w:rPr>
        <w:t xml:space="preserve">подготовленном </w:t>
      </w:r>
      <w:r w:rsidRPr="00341A7D">
        <w:rPr>
          <w:rFonts w:ascii="Times New Roman" w:hAnsi="Times New Roman"/>
          <w:sz w:val="28"/>
          <w:szCs w:val="28"/>
        </w:rPr>
        <w:t xml:space="preserve">файле </w:t>
      </w:r>
      <w:proofErr w:type="spellStart"/>
      <w:r w:rsidRPr="00341A7D">
        <w:rPr>
          <w:rFonts w:ascii="Times New Roman" w:hAnsi="Times New Roman"/>
          <w:sz w:val="28"/>
          <w:szCs w:val="28"/>
        </w:rPr>
        <w:t>АВР_Контрольная</w:t>
      </w:r>
      <w:proofErr w:type="spellEnd"/>
      <w:r w:rsidRPr="00341A7D">
        <w:rPr>
          <w:rFonts w:ascii="Times New Roman" w:hAnsi="Times New Roman"/>
          <w:sz w:val="28"/>
          <w:szCs w:val="28"/>
        </w:rPr>
        <w:t>.</w:t>
      </w:r>
      <w:proofErr w:type="spellStart"/>
      <w:r w:rsidRPr="00341A7D">
        <w:rPr>
          <w:rFonts w:ascii="Times New Roman" w:hAnsi="Times New Roman"/>
          <w:sz w:val="28"/>
          <w:szCs w:val="28"/>
          <w:lang w:val="en-US"/>
        </w:rPr>
        <w:t>RData</w:t>
      </w:r>
      <w:proofErr w:type="spellEnd"/>
      <w:r w:rsidRPr="00341A7D">
        <w:rPr>
          <w:rFonts w:ascii="Times New Roman" w:hAnsi="Times New Roman"/>
          <w:sz w:val="28"/>
          <w:szCs w:val="28"/>
        </w:rPr>
        <w:t xml:space="preserve">. Файл следует поместить в </w:t>
      </w:r>
      <w:r w:rsidRPr="00341A7D">
        <w:rPr>
          <w:rFonts w:ascii="Times New Roman" w:hAnsi="Times New Roman"/>
          <w:sz w:val="28"/>
          <w:szCs w:val="28"/>
          <w:lang w:val="en-US"/>
        </w:rPr>
        <w:t>Environment</w:t>
      </w:r>
      <w:r w:rsidRPr="00341A7D">
        <w:rPr>
          <w:rFonts w:ascii="Times New Roman" w:hAnsi="Times New Roman"/>
          <w:sz w:val="28"/>
          <w:szCs w:val="28"/>
        </w:rPr>
        <w:t>.</w:t>
      </w:r>
    </w:p>
    <w:p w14:paraId="73B8BC74" w14:textId="36FA960F" w:rsidR="00941459" w:rsidRPr="00341A7D" w:rsidRDefault="00941459" w:rsidP="00E131E0">
      <w:pPr>
        <w:spacing w:after="0" w:line="360" w:lineRule="auto"/>
        <w:rPr>
          <w:rFonts w:ascii="Times New Roman" w:hAnsi="Times New Roman"/>
          <w:sz w:val="28"/>
          <w:szCs w:val="28"/>
        </w:rPr>
      </w:pPr>
      <w:r>
        <w:rPr>
          <w:rFonts w:ascii="Times New Roman" w:hAnsi="Times New Roman"/>
          <w:sz w:val="28"/>
          <w:szCs w:val="28"/>
        </w:rPr>
        <w:t>ЗАДАНИЯ.</w:t>
      </w:r>
    </w:p>
    <w:p w14:paraId="56DADAB7"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Перейти к доходностям, рассмотреть базовые статистические величины, провести тест на нормальность.</w:t>
      </w:r>
    </w:p>
    <w:p w14:paraId="250579AC" w14:textId="51B2AD18"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Смоделировать парное распределение в семействе обобщенных гиперболических распределений и с помощью </w:t>
      </w:r>
      <w:proofErr w:type="spellStart"/>
      <w:r w:rsidRPr="00941459">
        <w:rPr>
          <w:sz w:val="28"/>
          <w:szCs w:val="28"/>
        </w:rPr>
        <w:t>копулы</w:t>
      </w:r>
      <w:proofErr w:type="spellEnd"/>
      <w:r w:rsidRPr="00941459">
        <w:rPr>
          <w:sz w:val="28"/>
          <w:szCs w:val="28"/>
        </w:rPr>
        <w:t>. Описать смысл полученных оценок параметров</w:t>
      </w:r>
      <w:r w:rsidR="007639E9">
        <w:rPr>
          <w:sz w:val="28"/>
          <w:szCs w:val="28"/>
        </w:rPr>
        <w:t>.</w:t>
      </w:r>
    </w:p>
    <w:p w14:paraId="5E197122"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Разделить выборку на обучающую и экзаменующую и по обучающей выборке составить портфель из двух активов с оптимальным значением </w:t>
      </w:r>
      <w:proofErr w:type="spellStart"/>
      <w:r w:rsidRPr="00941459">
        <w:rPr>
          <w:sz w:val="28"/>
          <w:szCs w:val="28"/>
          <w:lang w:val="en-US"/>
        </w:rPr>
        <w:t>VaR</w:t>
      </w:r>
      <w:proofErr w:type="spellEnd"/>
      <w:r w:rsidRPr="00941459">
        <w:rPr>
          <w:sz w:val="28"/>
          <w:szCs w:val="28"/>
        </w:rPr>
        <w:t>. Рассмотреть случай запрета на короткие позиции.</w:t>
      </w:r>
    </w:p>
    <w:p w14:paraId="143C48DB" w14:textId="77777777" w:rsidR="00941459" w:rsidRPr="00941459" w:rsidRDefault="00941459" w:rsidP="00E131E0">
      <w:pPr>
        <w:pStyle w:val="a5"/>
        <w:numPr>
          <w:ilvl w:val="0"/>
          <w:numId w:val="38"/>
        </w:numPr>
        <w:spacing w:line="360" w:lineRule="auto"/>
        <w:ind w:left="0" w:firstLine="709"/>
        <w:jc w:val="both"/>
        <w:rPr>
          <w:sz w:val="28"/>
          <w:szCs w:val="28"/>
        </w:rPr>
      </w:pPr>
      <w:r w:rsidRPr="00941459">
        <w:rPr>
          <w:sz w:val="28"/>
          <w:szCs w:val="28"/>
        </w:rPr>
        <w:t xml:space="preserve">С помощью статистики </w:t>
      </w:r>
      <w:proofErr w:type="spellStart"/>
      <w:r w:rsidRPr="00941459">
        <w:rPr>
          <w:sz w:val="28"/>
          <w:szCs w:val="28"/>
        </w:rPr>
        <w:t>Купика</w:t>
      </w:r>
      <w:proofErr w:type="spellEnd"/>
      <w:r w:rsidRPr="00941459">
        <w:rPr>
          <w:sz w:val="28"/>
          <w:szCs w:val="28"/>
        </w:rPr>
        <w:t xml:space="preserve"> проверить согласованность </w:t>
      </w:r>
      <w:proofErr w:type="spellStart"/>
      <w:r w:rsidRPr="00941459">
        <w:rPr>
          <w:sz w:val="28"/>
          <w:szCs w:val="28"/>
          <w:lang w:val="en-US"/>
        </w:rPr>
        <w:t>VaR</w:t>
      </w:r>
      <w:proofErr w:type="spellEnd"/>
      <w:r w:rsidRPr="00941459">
        <w:rPr>
          <w:sz w:val="28"/>
          <w:szCs w:val="28"/>
        </w:rPr>
        <w:t xml:space="preserve"> смоделированного распределения и </w:t>
      </w:r>
      <w:proofErr w:type="spellStart"/>
      <w:r w:rsidRPr="00941459">
        <w:rPr>
          <w:sz w:val="28"/>
          <w:szCs w:val="28"/>
          <w:lang w:val="en-US"/>
        </w:rPr>
        <w:t>VaR</w:t>
      </w:r>
      <w:proofErr w:type="spellEnd"/>
      <w:r w:rsidRPr="00941459">
        <w:rPr>
          <w:sz w:val="28"/>
          <w:szCs w:val="28"/>
        </w:rPr>
        <w:t xml:space="preserve"> экзаменующей выборки.</w:t>
      </w:r>
    </w:p>
    <w:p w14:paraId="03B77DFB" w14:textId="3F27C8DD" w:rsidR="00ED279A" w:rsidRPr="005276B4" w:rsidRDefault="00ED279A" w:rsidP="00E131E0">
      <w:pPr>
        <w:spacing w:after="0" w:line="360" w:lineRule="auto"/>
        <w:jc w:val="center"/>
        <w:rPr>
          <w:rFonts w:ascii="Times New Roman" w:eastAsia="Times New Roman" w:hAnsi="Times New Roman"/>
          <w:b/>
          <w:sz w:val="28"/>
          <w:szCs w:val="28"/>
          <w:lang w:eastAsia="ru-RU"/>
        </w:rPr>
      </w:pPr>
      <w:r w:rsidRPr="005276B4">
        <w:rPr>
          <w:rFonts w:ascii="Times New Roman" w:eastAsia="Times New Roman" w:hAnsi="Times New Roman"/>
          <w:b/>
          <w:sz w:val="28"/>
          <w:szCs w:val="28"/>
          <w:lang w:eastAsia="ru-RU"/>
        </w:rPr>
        <w:t>Критерии бальной оценки различных форм текущего контроля</w:t>
      </w:r>
      <w:r>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br/>
      </w:r>
      <w:r w:rsidRPr="005276B4">
        <w:rPr>
          <w:rFonts w:ascii="Times New Roman" w:eastAsia="Times New Roman" w:hAnsi="Times New Roman"/>
          <w:b/>
          <w:sz w:val="28"/>
          <w:szCs w:val="28"/>
          <w:lang w:eastAsia="ru-RU"/>
        </w:rPr>
        <w:t>успеваемости</w:t>
      </w:r>
    </w:p>
    <w:p w14:paraId="170F57F2" w14:textId="2EA392F6" w:rsidR="00ED279A" w:rsidRDefault="00ED279A" w:rsidP="00E131E0">
      <w:pPr>
        <w:spacing w:after="0" w:line="360" w:lineRule="auto"/>
        <w:ind w:firstLine="709"/>
        <w:jc w:val="both"/>
        <w:rPr>
          <w:rFonts w:ascii="Times New Roman" w:eastAsia="Times New Roman" w:hAnsi="Times New Roman"/>
          <w:sz w:val="28"/>
          <w:szCs w:val="28"/>
          <w:lang w:eastAsia="ru-RU"/>
        </w:rPr>
      </w:pPr>
      <w:r w:rsidRPr="005276B4">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w:t>
      </w:r>
      <w:r w:rsidR="00456E06">
        <w:rPr>
          <w:rFonts w:ascii="Times New Roman" w:eastAsia="Times New Roman" w:hAnsi="Times New Roman"/>
          <w:sz w:val="28"/>
          <w:szCs w:val="28"/>
          <w:lang w:eastAsia="ru-RU"/>
        </w:rPr>
        <w:t>щих методических рекомендациях кафедры</w:t>
      </w:r>
      <w:r w:rsidRPr="005276B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математики</w:t>
      </w:r>
      <w:r w:rsidRPr="005276B4">
        <w:rPr>
          <w:rFonts w:ascii="Times New Roman" w:eastAsia="Times New Roman" w:hAnsi="Times New Roman"/>
          <w:sz w:val="28"/>
          <w:szCs w:val="28"/>
          <w:lang w:eastAsia="ru-RU"/>
        </w:rPr>
        <w:t>.</w:t>
      </w:r>
    </w:p>
    <w:p w14:paraId="42AD8AD2" w14:textId="77777777" w:rsidR="00ED279A" w:rsidRDefault="00ED279A" w:rsidP="00E131E0">
      <w:pPr>
        <w:pStyle w:val="2"/>
        <w:jc w:val="both"/>
      </w:pPr>
      <w:r>
        <w:t xml:space="preserve">7. </w:t>
      </w:r>
      <w:bookmarkStart w:id="14" w:name="_Toc101527821"/>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4"/>
    </w:p>
    <w:p w14:paraId="16B38511" w14:textId="77777777" w:rsidR="00ED279A" w:rsidRPr="007509B3" w:rsidRDefault="00ED279A" w:rsidP="00E131E0">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493F9313" w14:textId="77777777" w:rsidR="00ED279A" w:rsidRDefault="00ED279A" w:rsidP="00ED279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26FA1613" w14:textId="35560619" w:rsidR="00ED279A" w:rsidRPr="008A48C7" w:rsidRDefault="00E131E0" w:rsidP="00E131E0">
      <w:pPr>
        <w:spacing w:after="0" w:line="240" w:lineRule="auto"/>
        <w:ind w:left="8496"/>
        <w:rPr>
          <w:rFonts w:ascii="Arial" w:eastAsia="Times New Roman" w:hAnsi="Arial" w:cs="Arial"/>
          <w:sz w:val="20"/>
          <w:szCs w:val="20"/>
          <w:lang w:eastAsia="ru-RU"/>
        </w:rPr>
      </w:pPr>
      <w:r w:rsidRPr="00E131E0">
        <w:rPr>
          <w:rFonts w:ascii="Times New Roman" w:hAnsi="Times New Roman"/>
          <w:sz w:val="28"/>
          <w:lang w:eastAsia="ru-RU"/>
        </w:rPr>
        <w:t>Табли</w:t>
      </w:r>
      <w:r>
        <w:rPr>
          <w:rFonts w:ascii="Times New Roman" w:hAnsi="Times New Roman"/>
          <w:sz w:val="28"/>
          <w:lang w:eastAsia="ru-RU"/>
        </w:rPr>
        <w:t>ца 5</w:t>
      </w:r>
    </w:p>
    <w:tbl>
      <w:tblPr>
        <w:tblW w:w="10311" w:type="dxa"/>
        <w:tblCellMar>
          <w:top w:w="15" w:type="dxa"/>
          <w:left w:w="15" w:type="dxa"/>
          <w:bottom w:w="15" w:type="dxa"/>
          <w:right w:w="15" w:type="dxa"/>
        </w:tblCellMar>
        <w:tblLook w:val="04A0" w:firstRow="1" w:lastRow="0" w:firstColumn="1" w:lastColumn="0" w:noHBand="0" w:noVBand="1"/>
      </w:tblPr>
      <w:tblGrid>
        <w:gridCol w:w="1849"/>
        <w:gridCol w:w="2112"/>
        <w:gridCol w:w="3381"/>
        <w:gridCol w:w="2969"/>
      </w:tblGrid>
      <w:tr w:rsidR="00ED279A" w:rsidRPr="008A48C7" w14:paraId="499A26C0" w14:textId="77777777" w:rsidTr="00A073D9">
        <w:tc>
          <w:tcPr>
            <w:tcW w:w="184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hideMark/>
          </w:tcPr>
          <w:p w14:paraId="632D93E4"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компетенции </w:t>
            </w:r>
          </w:p>
        </w:tc>
        <w:tc>
          <w:tcPr>
            <w:tcW w:w="211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8F8C7C"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индикаторов достижения компетенции </w:t>
            </w:r>
          </w:p>
        </w:tc>
        <w:tc>
          <w:tcPr>
            <w:tcW w:w="338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C0D5826" w14:textId="2D88C362"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Результаты обучения</w:t>
            </w:r>
            <w:r w:rsidR="00DF43EB">
              <w:rPr>
                <w:rFonts w:ascii="Times New Roman" w:eastAsia="Times New Roman" w:hAnsi="Times New Roman"/>
                <w:color w:val="000000"/>
                <w:sz w:val="24"/>
                <w:szCs w:val="24"/>
                <w:lang w:eastAsia="ru-RU"/>
              </w:rPr>
              <w:t xml:space="preserve"> </w:t>
            </w:r>
            <w:r w:rsidRPr="008A48C7">
              <w:rPr>
                <w:rFonts w:ascii="Times New Roman" w:eastAsia="Times New Roman" w:hAnsi="Times New Roman"/>
                <w:color w:val="000000"/>
                <w:sz w:val="24"/>
                <w:szCs w:val="24"/>
                <w:lang w:eastAsia="ru-RU"/>
              </w:rPr>
              <w:t xml:space="preserve"> ( умения и знания), соотнесенные с индикаторами достижения компетенции</w:t>
            </w:r>
          </w:p>
        </w:tc>
        <w:tc>
          <w:tcPr>
            <w:tcW w:w="296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6FB8140" w14:textId="77777777" w:rsidR="00ED279A" w:rsidRPr="008A48C7" w:rsidRDefault="00ED279A" w:rsidP="00865418">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Типовые контрольные задания</w:t>
            </w:r>
          </w:p>
        </w:tc>
      </w:tr>
      <w:tr w:rsidR="00ED279A" w:rsidRPr="008A48C7" w14:paraId="37BC52E7" w14:textId="77777777" w:rsidTr="00A073D9">
        <w:tc>
          <w:tcPr>
            <w:tcW w:w="1849" w:type="dxa"/>
            <w:vMerge w:val="restart"/>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6894731" w14:textId="77777777" w:rsidR="00941459" w:rsidRPr="00190853" w:rsidRDefault="00941459" w:rsidP="00941459">
            <w:pPr>
              <w:spacing w:after="0"/>
              <w:jc w:val="both"/>
              <w:rPr>
                <w:rFonts w:ascii="Times New Roman" w:hAnsi="Times New Roman"/>
                <w:sz w:val="24"/>
                <w:szCs w:val="24"/>
              </w:rPr>
            </w:pPr>
            <w:r w:rsidRPr="00190853">
              <w:rPr>
                <w:rFonts w:ascii="Times New Roman" w:eastAsia="Times New Roman" w:hAnsi="Times New Roman"/>
                <w:sz w:val="24"/>
                <w:szCs w:val="24"/>
              </w:rPr>
              <w:t>Способен применять математическое моделирования для решения прикладных задач (ПКП-2)</w:t>
            </w:r>
          </w:p>
          <w:p w14:paraId="39CD7DED" w14:textId="60D5691A"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2112" w:type="dxa"/>
            <w:tcBorders>
              <w:top w:val="single" w:sz="6" w:space="0" w:color="000000"/>
              <w:left w:val="single" w:sz="4" w:space="0" w:color="auto"/>
              <w:bottom w:val="single" w:sz="6" w:space="0" w:color="000000"/>
              <w:right w:val="single" w:sz="6" w:space="0" w:color="000000"/>
            </w:tcBorders>
            <w:tcMar>
              <w:top w:w="0" w:type="dxa"/>
              <w:left w:w="105" w:type="dxa"/>
              <w:bottom w:w="0" w:type="dxa"/>
              <w:right w:w="105" w:type="dxa"/>
            </w:tcMar>
          </w:tcPr>
          <w:p w14:paraId="2A501068" w14:textId="160F5225" w:rsidR="00941459" w:rsidRPr="00386341" w:rsidRDefault="00941459" w:rsidP="00941459">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1. Демонстрирует знания в области</w:t>
            </w:r>
            <w:r>
              <w:rPr>
                <w:rFonts w:ascii="Times New Roman" w:eastAsia="Times New Roman" w:hAnsi="Times New Roman"/>
                <w:sz w:val="24"/>
                <w:szCs w:val="24"/>
              </w:rPr>
              <w:t xml:space="preserve"> </w:t>
            </w:r>
            <w:r w:rsidRPr="00386341">
              <w:rPr>
                <w:rFonts w:ascii="Times New Roman" w:eastAsia="Times New Roman" w:hAnsi="Times New Roman"/>
                <w:sz w:val="24"/>
                <w:szCs w:val="24"/>
              </w:rPr>
              <w:t xml:space="preserve">теории и методологии математического моделирования и </w:t>
            </w:r>
            <w:r>
              <w:rPr>
                <w:rFonts w:ascii="Times New Roman" w:eastAsia="Times New Roman" w:hAnsi="Times New Roman"/>
                <w:sz w:val="24"/>
                <w:szCs w:val="24"/>
              </w:rPr>
              <w:t xml:space="preserve">системного </w:t>
            </w:r>
            <w:r w:rsidRPr="00386341">
              <w:rPr>
                <w:rFonts w:ascii="Times New Roman" w:eastAsia="Times New Roman" w:hAnsi="Times New Roman"/>
                <w:sz w:val="24"/>
                <w:szCs w:val="24"/>
              </w:rPr>
              <w:t>анализа процессов.</w:t>
            </w:r>
          </w:p>
          <w:p w14:paraId="1B64AF56" w14:textId="762DE52E"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070830D" w14:textId="79058977" w:rsidR="00941459" w:rsidRDefault="00941459" w:rsidP="00941459">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базовые методы моделирования ценовых рядов и их производных.</w:t>
            </w:r>
          </w:p>
          <w:p w14:paraId="17604E96" w14:textId="60F680E7" w:rsidR="00941459" w:rsidRPr="00F75A6A" w:rsidRDefault="00941459" w:rsidP="00941459">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подбирать наиболее адекватный математический аппарат для конкретной задачи моделирования.</w:t>
            </w:r>
          </w:p>
          <w:p w14:paraId="2B3FA3C1" w14:textId="3B303B33" w:rsidR="00ED279A" w:rsidRPr="008A48C7" w:rsidRDefault="00ED279A" w:rsidP="00865418">
            <w:pPr>
              <w:spacing w:after="0" w:line="240" w:lineRule="auto"/>
              <w:jc w:val="both"/>
              <w:rPr>
                <w:rFonts w:ascii="Times New Roman" w:eastAsia="Times New Roman" w:hAnsi="Times New Roman"/>
                <w:sz w:val="24"/>
                <w:szCs w:val="24"/>
                <w:lang w:eastAsia="ru-RU"/>
              </w:rPr>
            </w:pPr>
          </w:p>
        </w:tc>
        <w:tc>
          <w:tcPr>
            <w:tcW w:w="296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379EE6B" w14:textId="16415CEB" w:rsidR="00ED279A" w:rsidRPr="008A48C7" w:rsidRDefault="00401030" w:rsidP="0086541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Рассмотреть ряд доходностей конкретного актива (реальные данные). Смоделировать доходности в семействе обобщенных гиперболических распределений</w:t>
            </w:r>
            <w:r w:rsidR="00B14AEE">
              <w:rPr>
                <w:rFonts w:ascii="Times New Roman" w:eastAsia="Times New Roman" w:hAnsi="Times New Roman"/>
                <w:sz w:val="24"/>
                <w:szCs w:val="24"/>
                <w:lang w:eastAsia="ru-RU"/>
              </w:rPr>
              <w:t xml:space="preserve"> (ОГР)</w:t>
            </w:r>
            <w:r w:rsidR="00642547">
              <w:rPr>
                <w:rFonts w:ascii="Times New Roman" w:eastAsia="Times New Roman" w:hAnsi="Times New Roman"/>
                <w:sz w:val="24"/>
                <w:szCs w:val="24"/>
                <w:lang w:eastAsia="ru-RU"/>
              </w:rPr>
              <w:t xml:space="preserve"> и устойчивых распределений</w:t>
            </w:r>
            <w:r w:rsidR="00B14AEE">
              <w:rPr>
                <w:rFonts w:ascii="Times New Roman" w:eastAsia="Times New Roman" w:hAnsi="Times New Roman"/>
                <w:sz w:val="24"/>
                <w:szCs w:val="24"/>
                <w:lang w:eastAsia="ru-RU"/>
              </w:rPr>
              <w:t xml:space="preserve"> (УР)</w:t>
            </w:r>
            <w:r w:rsidR="00642547">
              <w:rPr>
                <w:rFonts w:ascii="Times New Roman" w:eastAsia="Times New Roman" w:hAnsi="Times New Roman"/>
                <w:sz w:val="24"/>
                <w:szCs w:val="24"/>
                <w:lang w:eastAsia="ru-RU"/>
              </w:rPr>
              <w:t>.</w:t>
            </w:r>
          </w:p>
        </w:tc>
      </w:tr>
      <w:tr w:rsidR="00ED279A" w:rsidRPr="008A48C7" w14:paraId="6050BCE4" w14:textId="77777777" w:rsidTr="00A073D9">
        <w:trPr>
          <w:trHeight w:val="600"/>
        </w:trPr>
        <w:tc>
          <w:tcPr>
            <w:tcW w:w="1849" w:type="dxa"/>
            <w:vMerge/>
            <w:tcBorders>
              <w:top w:val="single" w:sz="4" w:space="0" w:color="auto"/>
              <w:left w:val="single" w:sz="4" w:space="0" w:color="auto"/>
              <w:bottom w:val="single" w:sz="4" w:space="0" w:color="auto"/>
              <w:right w:val="single" w:sz="4" w:space="0" w:color="auto"/>
            </w:tcBorders>
            <w:vAlign w:val="center"/>
          </w:tcPr>
          <w:p w14:paraId="4EC549C6" w14:textId="77777777" w:rsidR="00ED279A" w:rsidRPr="008A48C7" w:rsidRDefault="00ED279A" w:rsidP="00865418">
            <w:pPr>
              <w:spacing w:after="0" w:line="240" w:lineRule="auto"/>
              <w:rPr>
                <w:rFonts w:ascii="Times New Roman" w:eastAsia="Times New Roman" w:hAnsi="Times New Roman"/>
                <w:sz w:val="24"/>
                <w:szCs w:val="24"/>
                <w:lang w:eastAsia="ru-RU"/>
              </w:rPr>
            </w:pPr>
          </w:p>
        </w:tc>
        <w:tc>
          <w:tcPr>
            <w:tcW w:w="2112" w:type="dxa"/>
            <w:tcBorders>
              <w:top w:val="single" w:sz="6" w:space="0" w:color="000000"/>
              <w:left w:val="single" w:sz="4" w:space="0" w:color="auto"/>
              <w:bottom w:val="single" w:sz="4" w:space="0" w:color="auto"/>
              <w:right w:val="single" w:sz="6" w:space="0" w:color="000000"/>
            </w:tcBorders>
            <w:tcMar>
              <w:top w:w="0" w:type="dxa"/>
              <w:left w:w="105" w:type="dxa"/>
              <w:bottom w:w="0" w:type="dxa"/>
              <w:right w:w="105" w:type="dxa"/>
            </w:tcMar>
          </w:tcPr>
          <w:p w14:paraId="720703C6" w14:textId="77777777" w:rsidR="00941459" w:rsidRPr="00386341" w:rsidRDefault="00941459" w:rsidP="00941459">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2. Строит математические модели.</w:t>
            </w:r>
          </w:p>
          <w:p w14:paraId="01AC1351" w14:textId="59BE14A3" w:rsidR="00ED279A" w:rsidRPr="008A48C7" w:rsidRDefault="00ED279A" w:rsidP="00865418">
            <w:pPr>
              <w:spacing w:after="0" w:line="240" w:lineRule="auto"/>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4D0FF4A3" w14:textId="4272657E" w:rsidR="00941459" w:rsidRDefault="00941459" w:rsidP="00D133D0">
            <w:pPr>
              <w:tabs>
                <w:tab w:val="left" w:pos="540"/>
              </w:tabs>
              <w:spacing w:after="0" w:line="240" w:lineRule="auto"/>
              <w:contextualSpacing/>
              <w:jc w:val="both"/>
              <w:rPr>
                <w:rFonts w:ascii="Times New Roman" w:hAnsi="Times New Roman"/>
                <w:color w:val="000000"/>
                <w:sz w:val="24"/>
                <w:szCs w:val="24"/>
              </w:rPr>
            </w:pPr>
            <w:r w:rsidRPr="00F75A6A">
              <w:rPr>
                <w:rFonts w:ascii="Times New Roman" w:hAnsi="Times New Roman"/>
                <w:b/>
                <w:bCs/>
                <w:color w:val="000000"/>
                <w:sz w:val="24"/>
                <w:szCs w:val="24"/>
              </w:rPr>
              <w:t>Знать:</w:t>
            </w:r>
            <w:r w:rsidRPr="00F75A6A">
              <w:rPr>
                <w:rFonts w:ascii="Times New Roman" w:hAnsi="Times New Roman"/>
                <w:color w:val="000000"/>
                <w:sz w:val="24"/>
                <w:szCs w:val="24"/>
              </w:rPr>
              <w:t xml:space="preserve"> </w:t>
            </w:r>
            <w:r>
              <w:rPr>
                <w:rFonts w:ascii="Times New Roman" w:hAnsi="Times New Roman"/>
                <w:color w:val="000000"/>
                <w:sz w:val="24"/>
                <w:szCs w:val="24"/>
              </w:rPr>
              <w:t>стандартные типы моделей доходностей финансовых активов.</w:t>
            </w:r>
          </w:p>
          <w:p w14:paraId="27329A17" w14:textId="6BBBFDC0" w:rsidR="00ED279A" w:rsidRPr="008A48C7" w:rsidRDefault="00941459" w:rsidP="00D133D0">
            <w:pPr>
              <w:spacing w:after="0" w:line="240" w:lineRule="auto"/>
              <w:jc w:val="both"/>
              <w:rPr>
                <w:rFonts w:ascii="Times New Roman" w:eastAsia="Times New Roman" w:hAnsi="Times New Roman"/>
                <w:sz w:val="24"/>
                <w:szCs w:val="24"/>
                <w:lang w:eastAsia="ru-RU"/>
              </w:rPr>
            </w:pPr>
            <w:r w:rsidRPr="00F75A6A">
              <w:rPr>
                <w:rFonts w:ascii="Times New Roman" w:hAnsi="Times New Roman"/>
                <w:b/>
                <w:bCs/>
                <w:color w:val="000000"/>
                <w:sz w:val="24"/>
                <w:szCs w:val="24"/>
              </w:rPr>
              <w:t>Уметь:</w:t>
            </w:r>
            <w:r w:rsidRPr="00F75A6A">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стандартную модель под конкретную задачу.</w:t>
            </w:r>
          </w:p>
        </w:tc>
        <w:tc>
          <w:tcPr>
            <w:tcW w:w="296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0AEA280F" w14:textId="169EA742" w:rsidR="00ED279A"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Оптимизируя информационный </w:t>
            </w:r>
            <w:proofErr w:type="gramStart"/>
            <w:r>
              <w:rPr>
                <w:rFonts w:ascii="Times New Roman" w:eastAsia="Times New Roman" w:hAnsi="Times New Roman"/>
                <w:sz w:val="24"/>
                <w:szCs w:val="24"/>
                <w:lang w:eastAsia="ru-RU"/>
              </w:rPr>
              <w:t>критерий</w:t>
            </w:r>
            <w:proofErr w:type="gramEnd"/>
            <w:r>
              <w:rPr>
                <w:rFonts w:ascii="Times New Roman" w:eastAsia="Times New Roman" w:hAnsi="Times New Roman"/>
                <w:sz w:val="24"/>
                <w:szCs w:val="24"/>
                <w:lang w:eastAsia="ru-RU"/>
              </w:rPr>
              <w:t xml:space="preserve"> А</w:t>
            </w:r>
            <w:r w:rsidR="004A2F20">
              <w:rPr>
                <w:rFonts w:ascii="Times New Roman" w:eastAsia="Times New Roman" w:hAnsi="Times New Roman"/>
                <w:sz w:val="24"/>
                <w:szCs w:val="24"/>
                <w:lang w:eastAsia="ru-RU"/>
              </w:rPr>
              <w:t xml:space="preserve"> также</w:t>
            </w:r>
            <w:r>
              <w:rPr>
                <w:rFonts w:ascii="Times New Roman" w:eastAsia="Times New Roman" w:hAnsi="Times New Roman"/>
                <w:sz w:val="24"/>
                <w:szCs w:val="24"/>
                <w:lang w:eastAsia="ru-RU"/>
              </w:rPr>
              <w:t xml:space="preserve"> выбрать подсемейство</w:t>
            </w:r>
            <w:r w:rsidR="00B14AEE">
              <w:rPr>
                <w:rFonts w:ascii="Times New Roman" w:eastAsia="Times New Roman" w:hAnsi="Times New Roman"/>
                <w:sz w:val="24"/>
                <w:szCs w:val="24"/>
                <w:lang w:eastAsia="ru-RU"/>
              </w:rPr>
              <w:t xml:space="preserve"> ОГР </w:t>
            </w:r>
            <w:r>
              <w:rPr>
                <w:rFonts w:ascii="Times New Roman" w:eastAsia="Times New Roman" w:hAnsi="Times New Roman"/>
                <w:sz w:val="24"/>
                <w:szCs w:val="24"/>
                <w:lang w:eastAsia="ru-RU"/>
              </w:rPr>
              <w:t>для моделирования доходностей конкретного актива.</w:t>
            </w:r>
          </w:p>
          <w:p w14:paraId="5B4E2791" w14:textId="242C245C" w:rsidR="00D328FF" w:rsidRPr="008A48C7"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Смоделировать доходности в семействе </w:t>
            </w:r>
            <w:r w:rsidR="00B14AEE">
              <w:rPr>
                <w:rFonts w:ascii="Times New Roman" w:eastAsia="Times New Roman" w:hAnsi="Times New Roman"/>
                <w:sz w:val="24"/>
                <w:szCs w:val="24"/>
                <w:lang w:eastAsia="ru-RU"/>
              </w:rPr>
              <w:t>УР.</w:t>
            </w:r>
          </w:p>
        </w:tc>
      </w:tr>
      <w:tr w:rsidR="00ED279A" w:rsidRPr="008A48C7" w14:paraId="51D14B21" w14:textId="77777777" w:rsidTr="00A073D9">
        <w:trPr>
          <w:trHeight w:val="660"/>
        </w:trPr>
        <w:tc>
          <w:tcPr>
            <w:tcW w:w="1849" w:type="dxa"/>
            <w:vMerge/>
            <w:tcBorders>
              <w:top w:val="single" w:sz="4" w:space="0" w:color="auto"/>
              <w:left w:val="single" w:sz="4" w:space="0" w:color="auto"/>
              <w:bottom w:val="single" w:sz="4" w:space="0" w:color="auto"/>
              <w:right w:val="single" w:sz="4" w:space="0" w:color="auto"/>
            </w:tcBorders>
            <w:vAlign w:val="center"/>
          </w:tcPr>
          <w:p w14:paraId="146B6128" w14:textId="77777777" w:rsidR="00ED279A" w:rsidRPr="008A48C7" w:rsidRDefault="00ED279A" w:rsidP="00865418">
            <w:pPr>
              <w:spacing w:after="0" w:line="240" w:lineRule="auto"/>
              <w:rPr>
                <w:rFonts w:ascii="Times New Roman" w:eastAsia="Times New Roman" w:hAnsi="Times New Roman"/>
                <w:sz w:val="24"/>
                <w:szCs w:val="24"/>
                <w:lang w:eastAsia="ru-RU"/>
              </w:rPr>
            </w:pPr>
          </w:p>
        </w:tc>
        <w:tc>
          <w:tcPr>
            <w:tcW w:w="2112"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67AE557" w14:textId="53BFA494" w:rsidR="00ED279A" w:rsidRPr="008A48C7" w:rsidRDefault="00941459" w:rsidP="00865418">
            <w:pPr>
              <w:spacing w:after="0" w:line="240" w:lineRule="auto"/>
              <w:rPr>
                <w:rFonts w:ascii="Times New Roman" w:eastAsia="Times New Roman" w:hAnsi="Times New Roman"/>
                <w:sz w:val="24"/>
                <w:szCs w:val="24"/>
                <w:lang w:eastAsia="ru-RU"/>
              </w:rPr>
            </w:pPr>
            <w:r w:rsidRPr="00386341">
              <w:rPr>
                <w:rFonts w:ascii="Times New Roman" w:eastAsia="Times New Roman" w:hAnsi="Times New Roman"/>
                <w:sz w:val="24"/>
                <w:szCs w:val="24"/>
              </w:rPr>
              <w:t>3. Анализирует и интерпретирует построенные модели</w:t>
            </w:r>
          </w:p>
        </w:tc>
        <w:tc>
          <w:tcPr>
            <w:tcW w:w="338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A297C25" w14:textId="260294CE" w:rsidR="00941459" w:rsidRDefault="00941459" w:rsidP="00D133D0">
            <w:pPr>
              <w:tabs>
                <w:tab w:val="left" w:pos="540"/>
              </w:tabs>
              <w:spacing w:after="0" w:line="240" w:lineRule="auto"/>
              <w:contextualSpacing/>
              <w:jc w:val="both"/>
              <w:rPr>
                <w:rFonts w:ascii="Times New Roman" w:hAnsi="Times New Roman"/>
                <w:bCs/>
                <w:color w:val="000000"/>
                <w:sz w:val="24"/>
                <w:szCs w:val="24"/>
              </w:rPr>
            </w:pPr>
            <w:r w:rsidRPr="00BB3E52">
              <w:rPr>
                <w:rFonts w:ascii="Times New Roman" w:hAnsi="Times New Roman"/>
                <w:b/>
                <w:color w:val="000000"/>
                <w:sz w:val="24"/>
                <w:szCs w:val="24"/>
              </w:rPr>
              <w:t xml:space="preserve">Знать: </w:t>
            </w:r>
            <w:r w:rsidRPr="00BB3E52">
              <w:rPr>
                <w:rFonts w:ascii="Times New Roman" w:hAnsi="Times New Roman"/>
                <w:bCs/>
                <w:color w:val="000000"/>
                <w:sz w:val="24"/>
                <w:szCs w:val="24"/>
              </w:rPr>
              <w:t>методы оптимизации модельных распределений и типовых целевых функций</w:t>
            </w:r>
            <w:r>
              <w:rPr>
                <w:rFonts w:ascii="Times New Roman" w:hAnsi="Times New Roman"/>
                <w:bCs/>
                <w:color w:val="000000"/>
                <w:sz w:val="24"/>
                <w:szCs w:val="24"/>
              </w:rPr>
              <w:t>.</w:t>
            </w:r>
          </w:p>
          <w:p w14:paraId="69D1539F" w14:textId="448C4DC4" w:rsidR="00ED279A" w:rsidRPr="008A48C7" w:rsidRDefault="00941459" w:rsidP="00D133D0">
            <w:pPr>
              <w:spacing w:after="0" w:line="240" w:lineRule="auto"/>
              <w:jc w:val="both"/>
              <w:rPr>
                <w:rFonts w:ascii="Times New Roman" w:eastAsia="Times New Roman" w:hAnsi="Times New Roman"/>
                <w:sz w:val="24"/>
                <w:szCs w:val="24"/>
                <w:lang w:eastAsia="ru-RU"/>
              </w:rPr>
            </w:pPr>
            <w:r w:rsidRPr="006F3169">
              <w:rPr>
                <w:rFonts w:ascii="Times New Roman" w:hAnsi="Times New Roman"/>
                <w:b/>
                <w:color w:val="000000"/>
                <w:sz w:val="24"/>
                <w:szCs w:val="24"/>
              </w:rPr>
              <w:t>Уметь:</w:t>
            </w:r>
            <w:r w:rsidRPr="006F3169">
              <w:rPr>
                <w:rFonts w:ascii="Times New Roman" w:hAnsi="Times New Roman"/>
                <w:bCs/>
                <w:color w:val="000000"/>
                <w:sz w:val="24"/>
                <w:szCs w:val="24"/>
              </w:rPr>
              <w:t xml:space="preserve"> </w:t>
            </w:r>
            <w:r>
              <w:rPr>
                <w:rFonts w:ascii="Times New Roman" w:hAnsi="Times New Roman"/>
                <w:bCs/>
                <w:color w:val="000000"/>
                <w:sz w:val="24"/>
                <w:szCs w:val="24"/>
              </w:rPr>
              <w:t>отбирать и применять допущения, упрощающие задачу без ущерба для результата.</w:t>
            </w:r>
          </w:p>
        </w:tc>
        <w:tc>
          <w:tcPr>
            <w:tcW w:w="296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955209E" w14:textId="6151D4B3" w:rsidR="00ED279A" w:rsidRPr="008A48C7" w:rsidRDefault="00D328FF"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Сравнить</w:t>
            </w:r>
            <w:r w:rsidR="00B14AEE">
              <w:rPr>
                <w:rFonts w:ascii="Times New Roman" w:eastAsia="Times New Roman" w:hAnsi="Times New Roman"/>
                <w:sz w:val="24"/>
                <w:szCs w:val="24"/>
                <w:lang w:eastAsia="ru-RU"/>
              </w:rPr>
              <w:t xml:space="preserve"> модельные распределения ОГР и УР методом наименьших квадратов, применимом к соответствующим гистограммам по отношению к эмпирической плотности.</w:t>
            </w:r>
          </w:p>
        </w:tc>
      </w:tr>
      <w:tr w:rsidR="00341A7D" w:rsidRPr="008A48C7" w14:paraId="673246E2" w14:textId="77777777" w:rsidTr="00A073D9">
        <w:tc>
          <w:tcPr>
            <w:tcW w:w="1849" w:type="dxa"/>
            <w:vMerge w:val="restart"/>
            <w:tcBorders>
              <w:top w:val="single" w:sz="4" w:space="0" w:color="auto"/>
              <w:left w:val="single" w:sz="6" w:space="0" w:color="000000"/>
              <w:right w:val="single" w:sz="6" w:space="0" w:color="000000"/>
            </w:tcBorders>
            <w:tcMar>
              <w:top w:w="0" w:type="dxa"/>
              <w:left w:w="105" w:type="dxa"/>
              <w:bottom w:w="0" w:type="dxa"/>
              <w:right w:w="105" w:type="dxa"/>
            </w:tcMar>
          </w:tcPr>
          <w:p w14:paraId="11B91680" w14:textId="77777777" w:rsidR="00941459" w:rsidRPr="00190853" w:rsidRDefault="00941459" w:rsidP="00941459">
            <w:pPr>
              <w:spacing w:after="0"/>
              <w:jc w:val="both"/>
              <w:rPr>
                <w:rFonts w:ascii="Times New Roman" w:hAnsi="Times New Roman"/>
                <w:sz w:val="24"/>
                <w:szCs w:val="24"/>
              </w:rPr>
            </w:pPr>
            <w:r w:rsidRPr="00190853">
              <w:rPr>
                <w:rFonts w:ascii="Times New Roman" w:eastAsia="Times New Roman" w:hAnsi="Times New Roman"/>
                <w:sz w:val="24"/>
                <w:szCs w:val="24"/>
              </w:rPr>
              <w:t>Способен применять компьютерные технологии для анализа данных (ПКП-5)</w:t>
            </w:r>
          </w:p>
          <w:p w14:paraId="653C0308" w14:textId="747E27BF" w:rsidR="00341A7D" w:rsidRPr="008A48C7" w:rsidRDefault="00341A7D" w:rsidP="00865418">
            <w:pPr>
              <w:tabs>
                <w:tab w:val="left" w:pos="540"/>
              </w:tabs>
              <w:spacing w:after="0" w:line="240" w:lineRule="auto"/>
              <w:contextualSpacing/>
              <w:jc w:val="both"/>
              <w:rPr>
                <w:rFonts w:ascii="Times New Roman" w:eastAsia="Times New Roman" w:hAnsi="Times New Roman"/>
                <w:sz w:val="24"/>
                <w:szCs w:val="24"/>
                <w:lang w:eastAsia="ru-RU"/>
              </w:rPr>
            </w:pPr>
          </w:p>
        </w:tc>
        <w:tc>
          <w:tcPr>
            <w:tcW w:w="2112"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11888CB3" w14:textId="087731E6" w:rsidR="00341A7D" w:rsidRPr="002B0079" w:rsidRDefault="00941459" w:rsidP="00341A7D">
            <w:pPr>
              <w:autoSpaceDE w:val="0"/>
              <w:autoSpaceDN w:val="0"/>
              <w:adjustRightInd w:val="0"/>
              <w:spacing w:after="0" w:line="240" w:lineRule="auto"/>
              <w:jc w:val="both"/>
              <w:rPr>
                <w:rFonts w:ascii="Times New Roman" w:hAnsi="Times New Roman"/>
                <w:sz w:val="24"/>
                <w:szCs w:val="24"/>
              </w:rPr>
            </w:pPr>
            <w:r w:rsidRPr="00386341">
              <w:rPr>
                <w:rFonts w:ascii="Times New Roman" w:eastAsia="Times New Roman" w:hAnsi="Times New Roman"/>
                <w:sz w:val="24"/>
                <w:szCs w:val="24"/>
              </w:rPr>
              <w:t>1. Демонстрирует знания в области компьютерных технологий, используемых для анализа данных</w:t>
            </w:r>
          </w:p>
        </w:tc>
        <w:tc>
          <w:tcPr>
            <w:tcW w:w="338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016482C4" w14:textId="77777777" w:rsidR="00941459" w:rsidRDefault="00941459" w:rsidP="00D133D0">
            <w:pPr>
              <w:tabs>
                <w:tab w:val="left" w:pos="540"/>
              </w:tabs>
              <w:spacing w:after="0" w:line="240" w:lineRule="auto"/>
              <w:contextualSpacing/>
              <w:jc w:val="both"/>
              <w:rPr>
                <w:rFonts w:ascii="Times New Roman" w:hAnsi="Times New Roman"/>
                <w:color w:val="000000"/>
                <w:sz w:val="24"/>
                <w:szCs w:val="24"/>
              </w:rPr>
            </w:pPr>
            <w:r w:rsidRPr="006F3169">
              <w:rPr>
                <w:rFonts w:ascii="Times New Roman" w:hAnsi="Times New Roman"/>
                <w:b/>
                <w:bCs/>
                <w:color w:val="000000"/>
                <w:sz w:val="24"/>
                <w:szCs w:val="24"/>
              </w:rPr>
              <w:t>Знать:</w:t>
            </w:r>
            <w:r w:rsidRPr="006F3169">
              <w:rPr>
                <w:rFonts w:ascii="Times New Roman" w:hAnsi="Times New Roman"/>
                <w:color w:val="000000"/>
                <w:sz w:val="24"/>
                <w:szCs w:val="24"/>
              </w:rPr>
              <w:t xml:space="preserve"> </w:t>
            </w:r>
            <w:r>
              <w:rPr>
                <w:rFonts w:ascii="Times New Roman" w:hAnsi="Times New Roman"/>
                <w:color w:val="000000"/>
                <w:sz w:val="24"/>
                <w:szCs w:val="24"/>
              </w:rPr>
              <w:t>возможности типовых программных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 для построения и исследования моделей финансового рынка и процессов управления активами.</w:t>
            </w:r>
          </w:p>
          <w:p w14:paraId="61DCF366" w14:textId="07F9468A" w:rsidR="00341A7D" w:rsidRPr="008A48C7" w:rsidRDefault="00941459" w:rsidP="00D133D0">
            <w:pPr>
              <w:spacing w:after="0" w:line="240" w:lineRule="auto"/>
              <w:jc w:val="both"/>
              <w:rPr>
                <w:rFonts w:ascii="Times New Roman" w:eastAsia="Times New Roman" w:hAnsi="Times New Roman"/>
                <w:sz w:val="24"/>
                <w:szCs w:val="24"/>
                <w:lang w:eastAsia="ru-RU"/>
              </w:rPr>
            </w:pPr>
            <w:r w:rsidRPr="006F3169">
              <w:rPr>
                <w:rFonts w:ascii="Times New Roman" w:hAnsi="Times New Roman"/>
                <w:b/>
                <w:bCs/>
                <w:color w:val="000000"/>
                <w:sz w:val="24"/>
                <w:szCs w:val="24"/>
              </w:rPr>
              <w:t>Уметь:</w:t>
            </w:r>
            <w:r w:rsidRPr="006F3169">
              <w:rPr>
                <w:rFonts w:ascii="Times New Roman" w:hAnsi="Times New Roman"/>
                <w:color w:val="000000"/>
                <w:sz w:val="24"/>
                <w:szCs w:val="24"/>
              </w:rPr>
              <w:t xml:space="preserve"> </w:t>
            </w:r>
            <w:r>
              <w:rPr>
                <w:rFonts w:ascii="Times New Roman" w:hAnsi="Times New Roman"/>
                <w:color w:val="000000"/>
                <w:sz w:val="24"/>
                <w:szCs w:val="24"/>
              </w:rPr>
              <w:t>адаптировать стандартные программы к конкретным задачам моделирования доходностей и их количественным характеристикам.</w:t>
            </w:r>
          </w:p>
        </w:tc>
        <w:tc>
          <w:tcPr>
            <w:tcW w:w="2969"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4727CFF" w14:textId="12A606F5" w:rsidR="00341A7D" w:rsidRPr="00B14AEE" w:rsidRDefault="00B14AEE" w:rsidP="004A2F2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Выбрать инсталлируемые пакеты, позволя</w:t>
            </w:r>
            <w:r w:rsidR="004A2F20">
              <w:rPr>
                <w:rFonts w:ascii="Times New Roman" w:eastAsia="Times New Roman" w:hAnsi="Times New Roman"/>
                <w:sz w:val="24"/>
                <w:szCs w:val="24"/>
                <w:lang w:eastAsia="ru-RU"/>
              </w:rPr>
              <w:t>ю</w:t>
            </w:r>
            <w:r>
              <w:rPr>
                <w:rFonts w:ascii="Times New Roman" w:eastAsia="Times New Roman" w:hAnsi="Times New Roman"/>
                <w:sz w:val="24"/>
                <w:szCs w:val="24"/>
                <w:lang w:eastAsia="ru-RU"/>
              </w:rPr>
              <w:t xml:space="preserve">щие оптимизировать модель по критерию </w:t>
            </w:r>
            <w:proofErr w:type="spellStart"/>
            <w:r>
              <w:rPr>
                <w:rFonts w:ascii="Times New Roman" w:eastAsia="Times New Roman" w:hAnsi="Times New Roman"/>
                <w:sz w:val="24"/>
                <w:szCs w:val="24"/>
                <w:lang w:val="en-US" w:eastAsia="ru-RU"/>
              </w:rPr>
              <w:t>VaR</w:t>
            </w:r>
            <w:proofErr w:type="spellEnd"/>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 xml:space="preserve">и </w:t>
            </w:r>
            <w:r>
              <w:rPr>
                <w:rFonts w:ascii="Times New Roman" w:eastAsia="Times New Roman" w:hAnsi="Times New Roman"/>
                <w:sz w:val="24"/>
                <w:szCs w:val="24"/>
                <w:lang w:val="en-US" w:eastAsia="ru-RU"/>
              </w:rPr>
              <w:t>ES</w:t>
            </w:r>
            <w:r>
              <w:rPr>
                <w:rFonts w:ascii="Times New Roman" w:eastAsia="Times New Roman" w:hAnsi="Times New Roman"/>
                <w:sz w:val="24"/>
                <w:szCs w:val="24"/>
                <w:lang w:eastAsia="ru-RU"/>
              </w:rPr>
              <w:t>.</w:t>
            </w:r>
          </w:p>
        </w:tc>
      </w:tr>
      <w:tr w:rsidR="00341A7D" w:rsidRPr="008A48C7" w14:paraId="62840A90" w14:textId="77777777" w:rsidTr="00DF43EB">
        <w:trPr>
          <w:trHeight w:val="300"/>
        </w:trPr>
        <w:tc>
          <w:tcPr>
            <w:tcW w:w="1849" w:type="dxa"/>
            <w:vMerge/>
            <w:tcBorders>
              <w:left w:val="single" w:sz="6" w:space="0" w:color="000000"/>
              <w:right w:val="single" w:sz="6" w:space="0" w:color="000000"/>
            </w:tcBorders>
            <w:vAlign w:val="center"/>
          </w:tcPr>
          <w:p w14:paraId="0ED63CDF" w14:textId="77777777" w:rsidR="00341A7D" w:rsidRPr="008A48C7" w:rsidRDefault="00341A7D" w:rsidP="00865418">
            <w:pPr>
              <w:spacing w:after="0" w:line="240" w:lineRule="auto"/>
              <w:rPr>
                <w:rFonts w:ascii="Times New Roman" w:eastAsia="Times New Roman" w:hAnsi="Times New Roman"/>
                <w:sz w:val="24"/>
                <w:szCs w:val="24"/>
                <w:lang w:eastAsia="ru-RU"/>
              </w:rPr>
            </w:pPr>
          </w:p>
        </w:tc>
        <w:tc>
          <w:tcPr>
            <w:tcW w:w="2112"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04770647" w14:textId="77777777" w:rsidR="00DF43EB" w:rsidRPr="00386341" w:rsidRDefault="00DF43EB" w:rsidP="00DF43EB">
            <w:pPr>
              <w:widowControl w:val="0"/>
              <w:spacing w:after="0" w:line="240" w:lineRule="auto"/>
              <w:jc w:val="both"/>
              <w:rPr>
                <w:rFonts w:ascii="Times New Roman" w:eastAsia="Times New Roman" w:hAnsi="Times New Roman"/>
                <w:sz w:val="24"/>
                <w:szCs w:val="24"/>
              </w:rPr>
            </w:pPr>
            <w:r w:rsidRPr="00386341">
              <w:rPr>
                <w:rFonts w:ascii="Times New Roman" w:eastAsia="Times New Roman" w:hAnsi="Times New Roman"/>
                <w:sz w:val="24"/>
                <w:szCs w:val="24"/>
              </w:rPr>
              <w:t xml:space="preserve">2. Выбирает компьютерные технологии в зависимости от специфики решаемых задач. </w:t>
            </w:r>
          </w:p>
          <w:p w14:paraId="4BE9F8A6" w14:textId="55ABE2F4" w:rsidR="00341A7D" w:rsidRPr="008A48C7" w:rsidRDefault="00341A7D" w:rsidP="00865418">
            <w:pPr>
              <w:spacing w:after="0" w:line="240" w:lineRule="auto"/>
              <w:rPr>
                <w:rFonts w:ascii="Times New Roman" w:eastAsia="Times New Roman" w:hAnsi="Times New Roman"/>
                <w:sz w:val="24"/>
                <w:szCs w:val="24"/>
                <w:lang w:eastAsia="ru-RU"/>
              </w:rPr>
            </w:pPr>
          </w:p>
        </w:tc>
        <w:tc>
          <w:tcPr>
            <w:tcW w:w="3381"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2EE06830" w14:textId="065025A8" w:rsidR="00DF43EB" w:rsidRPr="00B14AEE" w:rsidRDefault="00341A7D" w:rsidP="00B14AEE">
            <w:pPr>
              <w:widowControl w:val="0"/>
              <w:spacing w:after="0" w:line="240" w:lineRule="auto"/>
              <w:jc w:val="both"/>
              <w:rPr>
                <w:rFonts w:ascii="Times New Roman" w:eastAsia="Times New Roman" w:hAnsi="Times New Roman"/>
                <w:sz w:val="24"/>
                <w:szCs w:val="24"/>
              </w:rPr>
            </w:pPr>
            <w:r w:rsidRPr="00203C36">
              <w:rPr>
                <w:rFonts w:ascii="Times New Roman" w:hAnsi="Times New Roman"/>
                <w:color w:val="000000"/>
                <w:sz w:val="24"/>
                <w:szCs w:val="24"/>
              </w:rPr>
              <w:t xml:space="preserve"> </w:t>
            </w:r>
            <w:r w:rsidR="00DF43EB" w:rsidRPr="00FB62A6">
              <w:rPr>
                <w:rFonts w:ascii="Times New Roman" w:hAnsi="Times New Roman"/>
                <w:b/>
                <w:bCs/>
                <w:color w:val="000000"/>
                <w:sz w:val="24"/>
                <w:szCs w:val="24"/>
              </w:rPr>
              <w:t>Знать:</w:t>
            </w:r>
            <w:r w:rsidR="00DF43EB" w:rsidRPr="006F3169">
              <w:rPr>
                <w:rFonts w:ascii="Times New Roman" w:hAnsi="Times New Roman"/>
                <w:color w:val="000000"/>
                <w:sz w:val="24"/>
                <w:szCs w:val="24"/>
              </w:rPr>
              <w:t xml:space="preserve"> </w:t>
            </w:r>
            <w:r w:rsidR="00DF43EB">
              <w:rPr>
                <w:rFonts w:ascii="Times New Roman" w:hAnsi="Times New Roman"/>
                <w:color w:val="000000"/>
                <w:sz w:val="24"/>
                <w:szCs w:val="24"/>
              </w:rPr>
              <w:t>методы выбора прикладных компьютерных пакетов, встраиваемых в базовую среду (</w:t>
            </w:r>
            <w:proofErr w:type="gramStart"/>
            <w:r w:rsidR="00DF43EB">
              <w:rPr>
                <w:rFonts w:ascii="Times New Roman" w:hAnsi="Times New Roman"/>
                <w:color w:val="000000"/>
                <w:sz w:val="24"/>
                <w:szCs w:val="24"/>
                <w:lang w:val="en-US"/>
              </w:rPr>
              <w:t>R</w:t>
            </w:r>
            <w:r w:rsidR="00DF43EB" w:rsidRPr="006F3169">
              <w:rPr>
                <w:rFonts w:ascii="Times New Roman" w:hAnsi="Times New Roman"/>
                <w:color w:val="000000"/>
                <w:sz w:val="24"/>
                <w:szCs w:val="24"/>
              </w:rPr>
              <w:t>,</w:t>
            </w:r>
            <w:r w:rsidR="00DF43EB">
              <w:rPr>
                <w:rFonts w:ascii="Times New Roman" w:hAnsi="Times New Roman"/>
                <w:color w:val="000000"/>
                <w:sz w:val="24"/>
                <w:szCs w:val="24"/>
                <w:lang w:val="en-US"/>
              </w:rPr>
              <w:t>Python</w:t>
            </w:r>
            <w:proofErr w:type="gramEnd"/>
            <w:r w:rsidR="00DF43EB">
              <w:rPr>
                <w:rFonts w:ascii="Times New Roman" w:hAnsi="Times New Roman"/>
                <w:color w:val="000000"/>
                <w:sz w:val="24"/>
                <w:szCs w:val="24"/>
              </w:rPr>
              <w:t>).</w:t>
            </w:r>
          </w:p>
          <w:p w14:paraId="69F4D6A3" w14:textId="3FFA9A6D" w:rsidR="00341A7D" w:rsidRDefault="00DF43EB" w:rsidP="00DF43EB">
            <w:pPr>
              <w:spacing w:after="0" w:line="240" w:lineRule="auto"/>
              <w:jc w:val="both"/>
              <w:rPr>
                <w:rFonts w:ascii="Times New Roman" w:hAnsi="Times New Roman"/>
                <w:color w:val="000000"/>
                <w:sz w:val="24"/>
                <w:szCs w:val="24"/>
              </w:rPr>
            </w:pPr>
            <w:r w:rsidRPr="00FB62A6">
              <w:rPr>
                <w:rFonts w:ascii="Times New Roman" w:hAnsi="Times New Roman"/>
                <w:b/>
                <w:bCs/>
                <w:color w:val="000000"/>
                <w:sz w:val="24"/>
                <w:szCs w:val="24"/>
              </w:rPr>
              <w:t>Уметь:</w:t>
            </w:r>
            <w:r w:rsidRPr="00FB62A6">
              <w:rPr>
                <w:rFonts w:ascii="Times New Roman" w:hAnsi="Times New Roman"/>
                <w:color w:val="000000"/>
                <w:sz w:val="24"/>
                <w:szCs w:val="24"/>
              </w:rPr>
              <w:t xml:space="preserve"> </w:t>
            </w:r>
            <w:r>
              <w:rPr>
                <w:rFonts w:ascii="Times New Roman" w:hAnsi="Times New Roman"/>
                <w:color w:val="000000"/>
                <w:sz w:val="24"/>
                <w:szCs w:val="24"/>
              </w:rPr>
              <w:t>инсталлировать прикладные пакеты и подстраивать их возможности под задачи моделирования.</w:t>
            </w:r>
          </w:p>
          <w:p w14:paraId="70DB1F5A" w14:textId="444A098B" w:rsidR="00341A7D" w:rsidRPr="008A48C7" w:rsidRDefault="00341A7D" w:rsidP="00865418">
            <w:pPr>
              <w:spacing w:after="0" w:line="240" w:lineRule="auto"/>
              <w:rPr>
                <w:rFonts w:ascii="Times New Roman" w:eastAsia="Times New Roman" w:hAnsi="Times New Roman"/>
                <w:sz w:val="24"/>
                <w:szCs w:val="24"/>
                <w:lang w:eastAsia="ru-RU"/>
              </w:rPr>
            </w:pPr>
          </w:p>
        </w:tc>
        <w:tc>
          <w:tcPr>
            <w:tcW w:w="296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214EAE5E" w14:textId="2C0445CE" w:rsidR="00341A7D" w:rsidRPr="00644F18" w:rsidRDefault="00B14AEE"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Для пары рядов доходностей построить </w:t>
            </w:r>
            <w:proofErr w:type="spellStart"/>
            <w:r>
              <w:rPr>
                <w:rFonts w:ascii="Times New Roman" w:eastAsia="Times New Roman" w:hAnsi="Times New Roman"/>
                <w:sz w:val="24"/>
                <w:szCs w:val="24"/>
                <w:lang w:eastAsia="ru-RU"/>
              </w:rPr>
              <w:t>копулу</w:t>
            </w:r>
            <w:proofErr w:type="spellEnd"/>
            <w:r>
              <w:rPr>
                <w:rFonts w:ascii="Times New Roman" w:eastAsia="Times New Roman" w:hAnsi="Times New Roman"/>
                <w:sz w:val="24"/>
                <w:szCs w:val="24"/>
                <w:lang w:eastAsia="ru-RU"/>
              </w:rPr>
              <w:t xml:space="preserve">-модель в семействе эллиптических и архимедовых </w:t>
            </w:r>
            <w:proofErr w:type="spellStart"/>
            <w:r>
              <w:rPr>
                <w:rFonts w:ascii="Times New Roman" w:eastAsia="Times New Roman" w:hAnsi="Times New Roman"/>
                <w:sz w:val="24"/>
                <w:szCs w:val="24"/>
                <w:lang w:eastAsia="ru-RU"/>
              </w:rPr>
              <w:t>копул</w:t>
            </w:r>
            <w:proofErr w:type="spellEnd"/>
            <w:r>
              <w:rPr>
                <w:rFonts w:ascii="Times New Roman" w:eastAsia="Times New Roman" w:hAnsi="Times New Roman"/>
                <w:sz w:val="24"/>
                <w:szCs w:val="24"/>
                <w:lang w:eastAsia="ru-RU"/>
              </w:rPr>
              <w:t>.</w:t>
            </w:r>
            <w:r w:rsidR="00D133D0">
              <w:rPr>
                <w:rFonts w:ascii="Times New Roman" w:eastAsia="Times New Roman" w:hAnsi="Times New Roman"/>
                <w:sz w:val="24"/>
                <w:szCs w:val="24"/>
                <w:lang w:eastAsia="ru-RU"/>
              </w:rPr>
              <w:t xml:space="preserve"> Подобрать параметры </w:t>
            </w:r>
            <w:proofErr w:type="spellStart"/>
            <w:r w:rsidR="00D133D0">
              <w:rPr>
                <w:rFonts w:ascii="Times New Roman" w:eastAsia="Times New Roman" w:hAnsi="Times New Roman"/>
                <w:sz w:val="24"/>
                <w:szCs w:val="24"/>
                <w:lang w:eastAsia="ru-RU"/>
              </w:rPr>
              <w:t>копул</w:t>
            </w:r>
            <w:proofErr w:type="spellEnd"/>
            <w:r w:rsidR="00D133D0">
              <w:rPr>
                <w:rFonts w:ascii="Times New Roman" w:eastAsia="Times New Roman" w:hAnsi="Times New Roman"/>
                <w:sz w:val="24"/>
                <w:szCs w:val="24"/>
                <w:lang w:eastAsia="ru-RU"/>
              </w:rPr>
              <w:t>.</w:t>
            </w:r>
          </w:p>
        </w:tc>
      </w:tr>
      <w:tr w:rsidR="00341A7D" w:rsidRPr="008A48C7" w14:paraId="3F287FF7" w14:textId="77777777" w:rsidTr="00DF43EB">
        <w:trPr>
          <w:trHeight w:val="240"/>
        </w:trPr>
        <w:tc>
          <w:tcPr>
            <w:tcW w:w="1849" w:type="dxa"/>
            <w:vMerge/>
            <w:tcBorders>
              <w:left w:val="single" w:sz="6" w:space="0" w:color="000000"/>
              <w:bottom w:val="single" w:sz="6" w:space="0" w:color="000000"/>
              <w:right w:val="single" w:sz="6" w:space="0" w:color="000000"/>
            </w:tcBorders>
            <w:vAlign w:val="center"/>
          </w:tcPr>
          <w:p w14:paraId="6BB33D26" w14:textId="77777777" w:rsidR="00341A7D" w:rsidRPr="008A48C7" w:rsidRDefault="00341A7D" w:rsidP="00865418">
            <w:pPr>
              <w:spacing w:after="0" w:line="240" w:lineRule="auto"/>
              <w:rPr>
                <w:rFonts w:ascii="Times New Roman" w:eastAsia="Times New Roman" w:hAnsi="Times New Roman"/>
                <w:sz w:val="24"/>
                <w:szCs w:val="24"/>
                <w:lang w:eastAsia="ru-RU"/>
              </w:rPr>
            </w:pPr>
          </w:p>
        </w:tc>
        <w:tc>
          <w:tcPr>
            <w:tcW w:w="2112"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563DCE31" w14:textId="01388DB9" w:rsidR="00341A7D" w:rsidRPr="008A48C7" w:rsidRDefault="00DF43EB" w:rsidP="00865418">
            <w:pPr>
              <w:spacing w:after="0" w:line="240" w:lineRule="auto"/>
              <w:rPr>
                <w:rFonts w:ascii="Times New Roman" w:eastAsia="Times New Roman" w:hAnsi="Times New Roman"/>
                <w:sz w:val="24"/>
                <w:szCs w:val="24"/>
                <w:lang w:eastAsia="ru-RU"/>
              </w:rPr>
            </w:pPr>
            <w:r w:rsidRPr="00386341">
              <w:rPr>
                <w:rFonts w:ascii="Times New Roman" w:eastAsia="Times New Roman" w:hAnsi="Times New Roman"/>
                <w:sz w:val="24"/>
                <w:szCs w:val="24"/>
              </w:rPr>
              <w:t>3. Использует компьютерные технологии для решения прикладных задач в области анализа данных.</w:t>
            </w:r>
          </w:p>
        </w:tc>
        <w:tc>
          <w:tcPr>
            <w:tcW w:w="338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71F7109" w14:textId="6A357D1E" w:rsidR="00DF43EB" w:rsidRPr="002A4EF9" w:rsidRDefault="00DF43EB" w:rsidP="00D133D0">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Знать:</w:t>
            </w:r>
            <w:r w:rsidRPr="002A4EF9">
              <w:rPr>
                <w:rFonts w:ascii="Times New Roman" w:hAnsi="Times New Roman"/>
                <w:color w:val="000000"/>
                <w:sz w:val="24"/>
                <w:szCs w:val="24"/>
              </w:rPr>
              <w:t xml:space="preserve"> </w:t>
            </w:r>
            <w:r>
              <w:rPr>
                <w:rFonts w:ascii="Times New Roman" w:hAnsi="Times New Roman"/>
                <w:color w:val="000000"/>
                <w:sz w:val="24"/>
                <w:szCs w:val="24"/>
              </w:rPr>
              <w:t>базовый язык программирования сред (</w:t>
            </w:r>
            <w:proofErr w:type="gramStart"/>
            <w:r>
              <w:rPr>
                <w:rFonts w:ascii="Times New Roman" w:hAnsi="Times New Roman"/>
                <w:color w:val="000000"/>
                <w:sz w:val="24"/>
                <w:szCs w:val="24"/>
                <w:lang w:val="en-US"/>
              </w:rPr>
              <w:t>R</w:t>
            </w:r>
            <w:r w:rsidRPr="006F3169">
              <w:rPr>
                <w:rFonts w:ascii="Times New Roman" w:hAnsi="Times New Roman"/>
                <w:color w:val="000000"/>
                <w:sz w:val="24"/>
                <w:szCs w:val="24"/>
              </w:rPr>
              <w:t>,</w:t>
            </w:r>
            <w:r>
              <w:rPr>
                <w:rFonts w:ascii="Times New Roman" w:hAnsi="Times New Roman"/>
                <w:color w:val="000000"/>
                <w:sz w:val="24"/>
                <w:szCs w:val="24"/>
                <w:lang w:val="en-US"/>
              </w:rPr>
              <w:t>Python</w:t>
            </w:r>
            <w:proofErr w:type="gramEnd"/>
            <w:r>
              <w:rPr>
                <w:rFonts w:ascii="Times New Roman" w:hAnsi="Times New Roman"/>
                <w:color w:val="000000"/>
                <w:sz w:val="24"/>
                <w:szCs w:val="24"/>
              </w:rPr>
              <w:t>).</w:t>
            </w:r>
          </w:p>
          <w:p w14:paraId="1C1C2384" w14:textId="0C031F91" w:rsidR="00341A7D" w:rsidRPr="00203C36" w:rsidRDefault="00DF43EB" w:rsidP="00D133D0">
            <w:pPr>
              <w:spacing w:after="0" w:line="240" w:lineRule="auto"/>
              <w:jc w:val="both"/>
              <w:rPr>
                <w:rFonts w:ascii="Times New Roman" w:hAnsi="Times New Roman"/>
                <w:color w:val="000000"/>
                <w:sz w:val="24"/>
                <w:szCs w:val="24"/>
              </w:rPr>
            </w:pPr>
            <w:r w:rsidRPr="002A4EF9">
              <w:rPr>
                <w:rFonts w:ascii="Times New Roman" w:hAnsi="Times New Roman"/>
                <w:b/>
                <w:bCs/>
                <w:color w:val="000000"/>
                <w:sz w:val="24"/>
                <w:szCs w:val="24"/>
              </w:rPr>
              <w:t>Уметь:</w:t>
            </w:r>
            <w:r w:rsidRPr="002A4EF9">
              <w:rPr>
                <w:rFonts w:ascii="Times New Roman" w:hAnsi="Times New Roman"/>
                <w:color w:val="000000"/>
                <w:sz w:val="24"/>
                <w:szCs w:val="24"/>
              </w:rPr>
              <w:t xml:space="preserve"> </w:t>
            </w:r>
            <w:r>
              <w:rPr>
                <w:rFonts w:ascii="Times New Roman" w:hAnsi="Times New Roman"/>
                <w:color w:val="000000"/>
                <w:sz w:val="24"/>
                <w:szCs w:val="24"/>
              </w:rPr>
              <w:t>на основании математической формулировки модели составлять и адаптировать программный код для получения конкретных числовых значений параметров модели и результатов моделирования.</w:t>
            </w:r>
          </w:p>
        </w:tc>
        <w:tc>
          <w:tcPr>
            <w:tcW w:w="2969"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tcPr>
          <w:p w14:paraId="7E8B4023" w14:textId="00427A58" w:rsidR="00341A7D" w:rsidRPr="00D133D0" w:rsidRDefault="00D133D0" w:rsidP="00D133D0">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Написать программу в среде </w:t>
            </w:r>
            <w:r>
              <w:rPr>
                <w:rFonts w:ascii="Times New Roman" w:eastAsia="Times New Roman" w:hAnsi="Times New Roman"/>
                <w:sz w:val="24"/>
                <w:szCs w:val="24"/>
                <w:lang w:val="en-US" w:eastAsia="ru-RU"/>
              </w:rPr>
              <w:t>R</w:t>
            </w:r>
            <w:r w:rsidRPr="00D133D0">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Python</w:t>
            </w:r>
            <w:r w:rsidRPr="00D133D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реализующую биномиальную модель цены американского опциона.</w:t>
            </w:r>
          </w:p>
        </w:tc>
      </w:tr>
    </w:tbl>
    <w:p w14:paraId="25E4C6F4" w14:textId="77777777" w:rsidR="00456E06" w:rsidRDefault="00456E06" w:rsidP="00456E06">
      <w:pPr>
        <w:spacing w:before="240" w:after="0" w:line="360" w:lineRule="auto"/>
        <w:jc w:val="center"/>
        <w:rPr>
          <w:rFonts w:ascii="Times New Roman" w:eastAsia="Times New Roman" w:hAnsi="Times New Roman"/>
          <w:b/>
          <w:sz w:val="28"/>
          <w:szCs w:val="28"/>
          <w:lang w:eastAsia="ru-RU"/>
        </w:rPr>
      </w:pPr>
      <w:r w:rsidRPr="00D549D5">
        <w:rPr>
          <w:rFonts w:ascii="Times New Roman" w:eastAsia="Times New Roman" w:hAnsi="Times New Roman"/>
          <w:b/>
          <w:sz w:val="28"/>
          <w:szCs w:val="28"/>
          <w:lang w:eastAsia="ru-RU"/>
        </w:rPr>
        <w:t xml:space="preserve">Методические материалы, определяющие процедуры оценивания </w:t>
      </w:r>
    </w:p>
    <w:p w14:paraId="54B1539C" w14:textId="77777777" w:rsidR="00456E06" w:rsidRPr="00D549D5" w:rsidRDefault="00456E06" w:rsidP="00456E06">
      <w:pPr>
        <w:spacing w:after="0" w:line="360" w:lineRule="auto"/>
        <w:jc w:val="center"/>
        <w:rPr>
          <w:rFonts w:ascii="Times New Roman" w:eastAsia="Times New Roman" w:hAnsi="Times New Roman"/>
          <w:b/>
          <w:sz w:val="28"/>
          <w:szCs w:val="28"/>
          <w:lang w:eastAsia="ru-RU"/>
        </w:rPr>
      </w:pPr>
      <w:r w:rsidRPr="00D549D5">
        <w:rPr>
          <w:rFonts w:ascii="Times New Roman" w:eastAsia="Times New Roman" w:hAnsi="Times New Roman"/>
          <w:b/>
          <w:sz w:val="28"/>
          <w:szCs w:val="28"/>
          <w:lang w:eastAsia="ru-RU"/>
        </w:rPr>
        <w:t>знаний, умений и навыков</w:t>
      </w:r>
    </w:p>
    <w:p w14:paraId="7E961BE9" w14:textId="31E160C3" w:rsidR="00ED279A" w:rsidRDefault="00456E06" w:rsidP="00456E06">
      <w:pPr>
        <w:spacing w:after="0" w:line="360" w:lineRule="auto"/>
        <w:jc w:val="both"/>
        <w:rPr>
          <w:rFonts w:ascii="Times New Roman" w:eastAsia="Times New Roman" w:hAnsi="Times New Roman"/>
          <w:sz w:val="28"/>
          <w:szCs w:val="28"/>
          <w:lang w:eastAsia="ru-RU"/>
        </w:rPr>
      </w:pPr>
      <w:r w:rsidRPr="00D549D5">
        <w:rPr>
          <w:rFonts w:ascii="Times New Roman" w:eastAsia="Times New Roman" w:hAnsi="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549D5">
        <w:rPr>
          <w:rFonts w:ascii="Times New Roman" w:eastAsia="Times New Roman" w:hAnsi="Times New Roman"/>
          <w:sz w:val="28"/>
          <w:szCs w:val="28"/>
          <w:lang w:eastAsia="ru-RU"/>
        </w:rPr>
        <w:t>бакалавриата</w:t>
      </w:r>
      <w:proofErr w:type="spellEnd"/>
      <w:r w:rsidRPr="00D549D5">
        <w:rPr>
          <w:rFonts w:ascii="Times New Roman" w:eastAsia="Times New Roman" w:hAnsi="Times New Roman"/>
          <w:sz w:val="28"/>
          <w:szCs w:val="28"/>
          <w:lang w:eastAsia="ru-RU"/>
        </w:rPr>
        <w:t xml:space="preserve"> и магистратуры в Финансовом университете» и приказы филиалов по данному вопросу.</w:t>
      </w:r>
    </w:p>
    <w:p w14:paraId="5FB9C589" w14:textId="77777777" w:rsidR="00ED279A" w:rsidRPr="00E02892" w:rsidRDefault="00ED279A" w:rsidP="00ED279A">
      <w:pPr>
        <w:spacing w:after="0" w:line="360" w:lineRule="auto"/>
        <w:ind w:right="-286"/>
        <w:jc w:val="center"/>
        <w:rPr>
          <w:rFonts w:ascii="Times New Roman" w:eastAsia="Times New Roman" w:hAnsi="Times New Roman"/>
          <w:b/>
          <w:i/>
          <w:sz w:val="28"/>
          <w:szCs w:val="28"/>
          <w:lang w:eastAsia="ru-RU"/>
        </w:rPr>
      </w:pPr>
      <w:r w:rsidRPr="00E02892">
        <w:rPr>
          <w:rFonts w:ascii="Times New Roman" w:eastAsia="Times New Roman" w:hAnsi="Times New Roman"/>
          <w:b/>
          <w:i/>
          <w:sz w:val="28"/>
          <w:szCs w:val="28"/>
          <w:lang w:eastAsia="ru-RU"/>
        </w:rPr>
        <w:t xml:space="preserve">Примерные </w:t>
      </w:r>
      <w:r>
        <w:rPr>
          <w:rFonts w:ascii="Times New Roman" w:eastAsia="Times New Roman" w:hAnsi="Times New Roman"/>
          <w:b/>
          <w:i/>
          <w:sz w:val="28"/>
          <w:szCs w:val="28"/>
          <w:lang w:eastAsia="ru-RU"/>
        </w:rPr>
        <w:t xml:space="preserve">теоретические </w:t>
      </w:r>
      <w:r w:rsidRPr="00E02892">
        <w:rPr>
          <w:rFonts w:ascii="Times New Roman" w:eastAsia="Times New Roman" w:hAnsi="Times New Roman"/>
          <w:b/>
          <w:i/>
          <w:sz w:val="28"/>
          <w:szCs w:val="28"/>
          <w:lang w:eastAsia="ru-RU"/>
        </w:rPr>
        <w:t xml:space="preserve">вопросы для подготовки к </w:t>
      </w:r>
      <w:r>
        <w:rPr>
          <w:rFonts w:ascii="Times New Roman" w:eastAsia="Times New Roman" w:hAnsi="Times New Roman"/>
          <w:b/>
          <w:i/>
          <w:sz w:val="28"/>
          <w:szCs w:val="28"/>
          <w:lang w:eastAsia="ru-RU"/>
        </w:rPr>
        <w:t>зачету</w:t>
      </w:r>
    </w:p>
    <w:p w14:paraId="2BD580C5"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Ценовые случайные процессы. Прямые и логарифмические доходности.</w:t>
      </w:r>
    </w:p>
    <w:p w14:paraId="38B9CE79"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Статистические свойства процессов краткосрочных доходностей. </w:t>
      </w:r>
      <w:proofErr w:type="spellStart"/>
      <w:r w:rsidRPr="00BE2508">
        <w:rPr>
          <w:sz w:val="28"/>
          <w:szCs w:val="28"/>
        </w:rPr>
        <w:t>Островершинность</w:t>
      </w:r>
      <w:proofErr w:type="spellEnd"/>
      <w:r w:rsidRPr="00BE2508">
        <w:rPr>
          <w:sz w:val="28"/>
          <w:szCs w:val="28"/>
        </w:rPr>
        <w:t xml:space="preserve">, </w:t>
      </w:r>
      <w:proofErr w:type="spellStart"/>
      <w:r w:rsidRPr="00BE2508">
        <w:rPr>
          <w:sz w:val="28"/>
          <w:szCs w:val="28"/>
        </w:rPr>
        <w:t>толстохвостость</w:t>
      </w:r>
      <w:proofErr w:type="spellEnd"/>
      <w:r w:rsidRPr="00BE2508">
        <w:rPr>
          <w:sz w:val="28"/>
          <w:szCs w:val="28"/>
        </w:rPr>
        <w:t>. Типичные соотношения между ожидаемой доходностью и волатильностью.</w:t>
      </w:r>
    </w:p>
    <w:p w14:paraId="4B32C7AE"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Принципы однопериодного моделирования. Стандартные параметрические семейства, используемые для краткосрочного моделирования.</w:t>
      </w:r>
    </w:p>
    <w:p w14:paraId="7623423D"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Семейство обобщенных гиперболических распределения и его стандартные подсемейства.</w:t>
      </w:r>
    </w:p>
    <w:p w14:paraId="41B10ACE"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Устойчивые распределения. Нормальное распределение и распределение Коши как стандартные «граничные» распределения.</w:t>
      </w:r>
    </w:p>
    <w:p w14:paraId="3FF8695C"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Метод максимального правдоподобия как канонический метод подгонки параметров. Информационный критерий </w:t>
      </w:r>
      <w:proofErr w:type="spellStart"/>
      <w:r w:rsidRPr="00BE2508">
        <w:rPr>
          <w:sz w:val="28"/>
          <w:szCs w:val="28"/>
        </w:rPr>
        <w:t>Акаике</w:t>
      </w:r>
      <w:proofErr w:type="spellEnd"/>
      <w:r w:rsidRPr="00BE2508">
        <w:rPr>
          <w:sz w:val="28"/>
          <w:szCs w:val="28"/>
        </w:rPr>
        <w:t xml:space="preserve">. </w:t>
      </w:r>
    </w:p>
    <w:p w14:paraId="37EED72C"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Многомерные распределения. Маргинальные распределения и «связи», сохраняющиеся при монотонных преобразованиях компонент случайного вектора.</w:t>
      </w:r>
    </w:p>
    <w:p w14:paraId="60C18A46"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Ранговые корреляции </w:t>
      </w:r>
      <w:proofErr w:type="spellStart"/>
      <w:r w:rsidRPr="00BE2508">
        <w:rPr>
          <w:sz w:val="28"/>
          <w:szCs w:val="28"/>
        </w:rPr>
        <w:t>Спирмена</w:t>
      </w:r>
      <w:proofErr w:type="spellEnd"/>
      <w:r w:rsidRPr="00BE2508">
        <w:rPr>
          <w:sz w:val="28"/>
          <w:szCs w:val="28"/>
        </w:rPr>
        <w:t xml:space="preserve"> и </w:t>
      </w:r>
      <w:proofErr w:type="spellStart"/>
      <w:r w:rsidRPr="00BE2508">
        <w:rPr>
          <w:sz w:val="28"/>
          <w:szCs w:val="28"/>
        </w:rPr>
        <w:t>Кендалла</w:t>
      </w:r>
      <w:proofErr w:type="spellEnd"/>
      <w:r w:rsidRPr="00BE2508">
        <w:rPr>
          <w:sz w:val="28"/>
          <w:szCs w:val="28"/>
        </w:rPr>
        <w:t>.</w:t>
      </w:r>
    </w:p>
    <w:p w14:paraId="7BE290B8" w14:textId="77777777" w:rsidR="00941459" w:rsidRPr="00BE2508" w:rsidRDefault="00941459" w:rsidP="00E131E0">
      <w:pPr>
        <w:pStyle w:val="a5"/>
        <w:numPr>
          <w:ilvl w:val="0"/>
          <w:numId w:val="39"/>
        </w:numPr>
        <w:spacing w:after="160" w:line="360" w:lineRule="auto"/>
        <w:ind w:left="0" w:firstLine="709"/>
        <w:jc w:val="both"/>
        <w:rPr>
          <w:sz w:val="28"/>
          <w:szCs w:val="28"/>
        </w:rPr>
      </w:pPr>
      <w:proofErr w:type="spellStart"/>
      <w:r w:rsidRPr="00BE2508">
        <w:rPr>
          <w:sz w:val="28"/>
          <w:szCs w:val="28"/>
        </w:rPr>
        <w:t>Копула</w:t>
      </w:r>
      <w:proofErr w:type="spellEnd"/>
      <w:r w:rsidRPr="00BE2508">
        <w:rPr>
          <w:sz w:val="28"/>
          <w:szCs w:val="28"/>
        </w:rPr>
        <w:t xml:space="preserve">. Принцип моделирования многомерных распределений с помощью </w:t>
      </w:r>
      <w:proofErr w:type="spellStart"/>
      <w:r w:rsidRPr="00BE2508">
        <w:rPr>
          <w:sz w:val="28"/>
          <w:szCs w:val="28"/>
        </w:rPr>
        <w:t>копул</w:t>
      </w:r>
      <w:proofErr w:type="spellEnd"/>
      <w:r w:rsidRPr="00BE2508">
        <w:rPr>
          <w:sz w:val="28"/>
          <w:szCs w:val="28"/>
        </w:rPr>
        <w:t>.</w:t>
      </w:r>
    </w:p>
    <w:p w14:paraId="3DD6D542"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Нормальная </w:t>
      </w:r>
      <w:proofErr w:type="spellStart"/>
      <w:r w:rsidRPr="00BE2508">
        <w:rPr>
          <w:sz w:val="28"/>
          <w:szCs w:val="28"/>
        </w:rPr>
        <w:t>копула</w:t>
      </w:r>
      <w:proofErr w:type="spellEnd"/>
      <w:r w:rsidRPr="00BE2508">
        <w:rPr>
          <w:sz w:val="28"/>
          <w:szCs w:val="28"/>
        </w:rPr>
        <w:t xml:space="preserve"> и </w:t>
      </w:r>
      <w:proofErr w:type="spellStart"/>
      <w:r w:rsidRPr="00BE2508">
        <w:rPr>
          <w:sz w:val="28"/>
          <w:szCs w:val="28"/>
        </w:rPr>
        <w:t>копула</w:t>
      </w:r>
      <w:proofErr w:type="spellEnd"/>
      <w:r w:rsidRPr="00BE2508">
        <w:rPr>
          <w:sz w:val="28"/>
          <w:szCs w:val="28"/>
        </w:rPr>
        <w:t xml:space="preserve"> Стьюдента.</w:t>
      </w:r>
    </w:p>
    <w:p w14:paraId="75C02CE6"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Архимедовы </w:t>
      </w:r>
      <w:proofErr w:type="spellStart"/>
      <w:r w:rsidRPr="00BE2508">
        <w:rPr>
          <w:sz w:val="28"/>
          <w:szCs w:val="28"/>
        </w:rPr>
        <w:t>копулы</w:t>
      </w:r>
      <w:proofErr w:type="spellEnd"/>
      <w:r w:rsidRPr="00BE2508">
        <w:rPr>
          <w:sz w:val="28"/>
          <w:szCs w:val="28"/>
        </w:rPr>
        <w:t xml:space="preserve">. </w:t>
      </w:r>
    </w:p>
    <w:p w14:paraId="43B3A66F"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Однопериодная модель рынка в предположении конечного числа исходов (дискретная модель). Инвестиционная стратегия и портфель.</w:t>
      </w:r>
    </w:p>
    <w:p w14:paraId="5E04B6E8"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Определение точной арбитражной стратегии в однопериодной модели. Понятие «справедливой» цены в модели рынка. </w:t>
      </w:r>
      <w:proofErr w:type="spellStart"/>
      <w:r w:rsidRPr="00BE2508">
        <w:rPr>
          <w:sz w:val="28"/>
          <w:szCs w:val="28"/>
        </w:rPr>
        <w:t>Безарбитражность</w:t>
      </w:r>
      <w:proofErr w:type="spellEnd"/>
      <w:r w:rsidRPr="00BE2508">
        <w:rPr>
          <w:sz w:val="28"/>
          <w:szCs w:val="28"/>
        </w:rPr>
        <w:t xml:space="preserve">. Критерий </w:t>
      </w:r>
      <w:proofErr w:type="spellStart"/>
      <w:r w:rsidRPr="00BE2508">
        <w:rPr>
          <w:sz w:val="28"/>
          <w:szCs w:val="28"/>
        </w:rPr>
        <w:t>безарбитражности</w:t>
      </w:r>
      <w:proofErr w:type="spellEnd"/>
      <w:r w:rsidRPr="00BE2508">
        <w:rPr>
          <w:sz w:val="28"/>
          <w:szCs w:val="28"/>
        </w:rPr>
        <w:t xml:space="preserve">. </w:t>
      </w:r>
    </w:p>
    <w:p w14:paraId="75E9C02A"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Биномиальная модель динамики базовых активов. Риск-нейтральные (</w:t>
      </w:r>
      <w:proofErr w:type="spellStart"/>
      <w:r w:rsidRPr="00BE2508">
        <w:rPr>
          <w:sz w:val="28"/>
          <w:szCs w:val="28"/>
        </w:rPr>
        <w:t>мартингальные</w:t>
      </w:r>
      <w:proofErr w:type="spellEnd"/>
      <w:r w:rsidRPr="00BE2508">
        <w:rPr>
          <w:sz w:val="28"/>
          <w:szCs w:val="28"/>
        </w:rPr>
        <w:t>) вероятности в биномиальной модели.</w:t>
      </w:r>
    </w:p>
    <w:p w14:paraId="237DFBF4" w14:textId="77777777" w:rsidR="00941459" w:rsidRPr="00BE2508"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Биномиальная модель </w:t>
      </w:r>
      <w:proofErr w:type="spellStart"/>
      <w:r w:rsidRPr="00BE2508">
        <w:rPr>
          <w:sz w:val="28"/>
          <w:szCs w:val="28"/>
        </w:rPr>
        <w:t>безарбитражной</w:t>
      </w:r>
      <w:proofErr w:type="spellEnd"/>
      <w:r w:rsidRPr="00BE2508">
        <w:rPr>
          <w:sz w:val="28"/>
          <w:szCs w:val="28"/>
        </w:rPr>
        <w:t xml:space="preserve"> цены европейского опциона </w:t>
      </w:r>
      <w:proofErr w:type="spellStart"/>
      <w:r w:rsidRPr="00BE2508">
        <w:rPr>
          <w:sz w:val="28"/>
          <w:szCs w:val="28"/>
        </w:rPr>
        <w:t>колл</w:t>
      </w:r>
      <w:proofErr w:type="spellEnd"/>
      <w:r w:rsidRPr="00BE2508">
        <w:rPr>
          <w:sz w:val="28"/>
          <w:szCs w:val="28"/>
        </w:rPr>
        <w:t>. Цена европейского опциона пут и формула паритета опционов</w:t>
      </w:r>
    </w:p>
    <w:p w14:paraId="33377A50" w14:textId="1D7C5A9F" w:rsidR="00941459" w:rsidRDefault="00941459" w:rsidP="00E131E0">
      <w:pPr>
        <w:pStyle w:val="a5"/>
        <w:numPr>
          <w:ilvl w:val="0"/>
          <w:numId w:val="39"/>
        </w:numPr>
        <w:spacing w:after="160" w:line="360" w:lineRule="auto"/>
        <w:ind w:left="0" w:firstLine="709"/>
        <w:jc w:val="both"/>
        <w:rPr>
          <w:sz w:val="28"/>
          <w:szCs w:val="28"/>
        </w:rPr>
      </w:pPr>
      <w:r w:rsidRPr="00BE2508">
        <w:rPr>
          <w:sz w:val="28"/>
          <w:szCs w:val="28"/>
        </w:rPr>
        <w:t xml:space="preserve">Американские опционы. Использование биномиальных моделей динамики цен базовых активов для моделирования цен американских опционов </w:t>
      </w:r>
      <w:proofErr w:type="spellStart"/>
      <w:r w:rsidRPr="00BE2508">
        <w:rPr>
          <w:sz w:val="28"/>
          <w:szCs w:val="28"/>
        </w:rPr>
        <w:t>колл</w:t>
      </w:r>
      <w:proofErr w:type="spellEnd"/>
      <w:r w:rsidRPr="00BE2508">
        <w:rPr>
          <w:sz w:val="28"/>
          <w:szCs w:val="28"/>
        </w:rPr>
        <w:t xml:space="preserve"> и пут.</w:t>
      </w:r>
    </w:p>
    <w:p w14:paraId="46AD4BF8" w14:textId="5ADB4AEF" w:rsidR="00941459" w:rsidRDefault="00941459" w:rsidP="00E131E0">
      <w:pPr>
        <w:pStyle w:val="a5"/>
        <w:numPr>
          <w:ilvl w:val="0"/>
          <w:numId w:val="39"/>
        </w:numPr>
        <w:spacing w:after="160" w:line="360" w:lineRule="auto"/>
        <w:ind w:left="0" w:firstLine="709"/>
        <w:jc w:val="both"/>
        <w:rPr>
          <w:sz w:val="28"/>
          <w:szCs w:val="28"/>
        </w:rPr>
      </w:pPr>
      <w:r>
        <w:rPr>
          <w:sz w:val="28"/>
          <w:szCs w:val="28"/>
        </w:rPr>
        <w:t>Барьерные стратегии.</w:t>
      </w:r>
    </w:p>
    <w:p w14:paraId="29D69728" w14:textId="08B03DDC" w:rsidR="00941459" w:rsidRDefault="00941459" w:rsidP="00E131E0">
      <w:pPr>
        <w:pStyle w:val="a5"/>
        <w:numPr>
          <w:ilvl w:val="0"/>
          <w:numId w:val="39"/>
        </w:numPr>
        <w:spacing w:after="160" w:line="360" w:lineRule="auto"/>
        <w:ind w:left="0" w:firstLine="709"/>
        <w:jc w:val="both"/>
        <w:rPr>
          <w:sz w:val="28"/>
          <w:szCs w:val="28"/>
        </w:rPr>
      </w:pPr>
      <w:proofErr w:type="spellStart"/>
      <w:r>
        <w:rPr>
          <w:sz w:val="28"/>
          <w:szCs w:val="28"/>
        </w:rPr>
        <w:t>Двухбарьерная</w:t>
      </w:r>
      <w:proofErr w:type="spellEnd"/>
      <w:r>
        <w:rPr>
          <w:sz w:val="28"/>
          <w:szCs w:val="28"/>
        </w:rPr>
        <w:t xml:space="preserve"> стратегия. Цена неограниченного по времени американского опциона.</w:t>
      </w:r>
    </w:p>
    <w:p w14:paraId="3F708825" w14:textId="77777777" w:rsidR="00ED279A" w:rsidRDefault="00ED279A" w:rsidP="00B024C9">
      <w:pPr>
        <w:pStyle w:val="2"/>
        <w:jc w:val="both"/>
        <w:rPr>
          <w:bCs/>
          <w:szCs w:val="28"/>
        </w:rPr>
      </w:pPr>
      <w:bookmarkStart w:id="15" w:name="_Toc101527822"/>
      <w:bookmarkStart w:id="16" w:name="_Hlk101519361"/>
      <w:r w:rsidRPr="004212B3">
        <w:rPr>
          <w:bCs/>
          <w:szCs w:val="28"/>
        </w:rPr>
        <w:t>8. Перечень основной и дополнительной учебной литературы, необходимой для освоения дисциплины</w:t>
      </w:r>
      <w:bookmarkEnd w:id="15"/>
    </w:p>
    <w:p w14:paraId="790FB0DD" w14:textId="77777777" w:rsidR="00635108" w:rsidRPr="00D93B45" w:rsidRDefault="00635108" w:rsidP="00B77719">
      <w:pPr>
        <w:autoSpaceDE w:val="0"/>
        <w:autoSpaceDN w:val="0"/>
        <w:adjustRightInd w:val="0"/>
        <w:spacing w:after="0" w:line="360" w:lineRule="auto"/>
        <w:ind w:firstLine="709"/>
        <w:rPr>
          <w:rFonts w:ascii="Times New Roman" w:hAnsi="Times New Roman"/>
          <w:color w:val="000000"/>
          <w:sz w:val="28"/>
          <w:szCs w:val="28"/>
        </w:rPr>
      </w:pPr>
      <w:bookmarkStart w:id="17" w:name="_Toc101527823"/>
      <w:bookmarkEnd w:id="16"/>
      <w:r w:rsidRPr="00D93B45">
        <w:rPr>
          <w:rFonts w:ascii="Times New Roman" w:hAnsi="Times New Roman"/>
          <w:b/>
          <w:bCs/>
          <w:color w:val="000000"/>
          <w:sz w:val="28"/>
          <w:szCs w:val="28"/>
        </w:rPr>
        <w:t xml:space="preserve">а) основная: </w:t>
      </w:r>
    </w:p>
    <w:p w14:paraId="6A00F815" w14:textId="04E4D0DF" w:rsidR="00635108" w:rsidRPr="00D93B45" w:rsidRDefault="004E55E0" w:rsidP="00B77719">
      <w:pPr>
        <w:autoSpaceDE w:val="0"/>
        <w:autoSpaceDN w:val="0"/>
        <w:adjustRightInd w:val="0"/>
        <w:spacing w:after="0" w:line="360" w:lineRule="auto"/>
        <w:ind w:firstLine="709"/>
        <w:rPr>
          <w:rFonts w:ascii="Times New Roman" w:hAnsi="Times New Roman"/>
          <w:color w:val="000000"/>
          <w:sz w:val="28"/>
          <w:szCs w:val="28"/>
        </w:rPr>
      </w:pPr>
      <w:r>
        <w:rPr>
          <w:rFonts w:ascii="Times New Roman" w:hAnsi="Times New Roman"/>
          <w:bCs/>
          <w:color w:val="000000"/>
          <w:sz w:val="28"/>
          <w:szCs w:val="28"/>
        </w:rPr>
        <w:t xml:space="preserve">1. </w:t>
      </w:r>
      <w:r w:rsidRPr="004E55E0">
        <w:rPr>
          <w:rFonts w:ascii="Times New Roman" w:hAnsi="Times New Roman"/>
          <w:color w:val="000000"/>
          <w:sz w:val="28"/>
          <w:szCs w:val="28"/>
        </w:rPr>
        <w:t>Математические методы в экономике и финансах: учебник / И.</w:t>
      </w:r>
      <w:r>
        <w:rPr>
          <w:rFonts w:ascii="Times New Roman" w:hAnsi="Times New Roman"/>
          <w:color w:val="000000"/>
          <w:sz w:val="28"/>
          <w:szCs w:val="28"/>
        </w:rPr>
        <w:t xml:space="preserve"> </w:t>
      </w:r>
      <w:r w:rsidRPr="004E55E0">
        <w:rPr>
          <w:rFonts w:ascii="Times New Roman" w:hAnsi="Times New Roman"/>
          <w:color w:val="000000"/>
          <w:sz w:val="28"/>
          <w:szCs w:val="28"/>
        </w:rPr>
        <w:t xml:space="preserve">А. Александрова [и др.]; </w:t>
      </w:r>
      <w:proofErr w:type="spellStart"/>
      <w:proofErr w:type="gramStart"/>
      <w:r w:rsidRPr="004E55E0">
        <w:rPr>
          <w:rFonts w:ascii="Times New Roman" w:hAnsi="Times New Roman"/>
          <w:color w:val="000000"/>
          <w:sz w:val="28"/>
          <w:szCs w:val="28"/>
        </w:rPr>
        <w:t>Финуниверситет</w:t>
      </w:r>
      <w:proofErr w:type="spellEnd"/>
      <w:r w:rsidRPr="004E55E0">
        <w:rPr>
          <w:rFonts w:ascii="Times New Roman" w:hAnsi="Times New Roman"/>
          <w:color w:val="000000"/>
          <w:sz w:val="28"/>
          <w:szCs w:val="28"/>
        </w:rPr>
        <w:t xml:space="preserve"> ;</w:t>
      </w:r>
      <w:proofErr w:type="gramEnd"/>
      <w:r w:rsidRPr="004E55E0">
        <w:rPr>
          <w:rFonts w:ascii="Times New Roman" w:hAnsi="Times New Roman"/>
          <w:color w:val="000000"/>
          <w:sz w:val="28"/>
          <w:szCs w:val="28"/>
        </w:rPr>
        <w:t xml:space="preserve"> под ред. В.</w:t>
      </w:r>
      <w:r>
        <w:rPr>
          <w:rFonts w:ascii="Times New Roman" w:hAnsi="Times New Roman"/>
          <w:color w:val="000000"/>
          <w:sz w:val="28"/>
          <w:szCs w:val="28"/>
        </w:rPr>
        <w:t xml:space="preserve"> </w:t>
      </w:r>
      <w:r w:rsidRPr="004E55E0">
        <w:rPr>
          <w:rFonts w:ascii="Times New Roman" w:hAnsi="Times New Roman"/>
          <w:color w:val="000000"/>
          <w:sz w:val="28"/>
          <w:szCs w:val="28"/>
        </w:rPr>
        <w:t>М. Гончаренко, В.</w:t>
      </w:r>
      <w:r>
        <w:rPr>
          <w:rFonts w:ascii="Times New Roman" w:hAnsi="Times New Roman"/>
          <w:color w:val="000000"/>
          <w:sz w:val="28"/>
          <w:szCs w:val="28"/>
        </w:rPr>
        <w:t xml:space="preserve"> </w:t>
      </w:r>
      <w:r w:rsidRPr="004E55E0">
        <w:rPr>
          <w:rFonts w:ascii="Times New Roman" w:hAnsi="Times New Roman"/>
          <w:color w:val="000000"/>
          <w:sz w:val="28"/>
          <w:szCs w:val="28"/>
        </w:rPr>
        <w:t xml:space="preserve">Ю. Попова. </w:t>
      </w:r>
      <w:r>
        <w:rPr>
          <w:rFonts w:ascii="Times New Roman" w:hAnsi="Times New Roman"/>
          <w:color w:val="000000"/>
          <w:sz w:val="28"/>
          <w:szCs w:val="28"/>
        </w:rPr>
        <w:t>–</w:t>
      </w:r>
      <w:r w:rsidRPr="004E55E0">
        <w:rPr>
          <w:rFonts w:ascii="Times New Roman" w:hAnsi="Times New Roman"/>
          <w:color w:val="000000"/>
          <w:sz w:val="28"/>
          <w:szCs w:val="28"/>
        </w:rPr>
        <w:t xml:space="preserve"> </w:t>
      </w:r>
      <w:proofErr w:type="gramStart"/>
      <w:r w:rsidRPr="004E55E0">
        <w:rPr>
          <w:rFonts w:ascii="Times New Roman" w:hAnsi="Times New Roman"/>
          <w:color w:val="000000"/>
          <w:sz w:val="28"/>
          <w:szCs w:val="28"/>
        </w:rPr>
        <w:t>Москва</w:t>
      </w:r>
      <w:r>
        <w:rPr>
          <w:rFonts w:ascii="Times New Roman" w:hAnsi="Times New Roman"/>
          <w:color w:val="000000"/>
          <w:sz w:val="28"/>
          <w:szCs w:val="28"/>
        </w:rPr>
        <w:t xml:space="preserve"> </w:t>
      </w:r>
      <w:r w:rsidRPr="004E55E0">
        <w:rPr>
          <w:rFonts w:ascii="Times New Roman" w:hAnsi="Times New Roman"/>
          <w:color w:val="000000"/>
          <w:sz w:val="28"/>
          <w:szCs w:val="28"/>
        </w:rPr>
        <w:t>:</w:t>
      </w:r>
      <w:proofErr w:type="gramEnd"/>
      <w:r w:rsidRPr="004E55E0">
        <w:rPr>
          <w:rFonts w:ascii="Times New Roman" w:hAnsi="Times New Roman"/>
          <w:color w:val="000000"/>
          <w:sz w:val="28"/>
          <w:szCs w:val="28"/>
        </w:rPr>
        <w:t xml:space="preserve"> </w:t>
      </w:r>
      <w:proofErr w:type="spellStart"/>
      <w:r w:rsidRPr="004E55E0">
        <w:rPr>
          <w:rFonts w:ascii="Times New Roman" w:hAnsi="Times New Roman"/>
          <w:color w:val="000000"/>
          <w:sz w:val="28"/>
          <w:szCs w:val="28"/>
        </w:rPr>
        <w:t>Кнорус</w:t>
      </w:r>
      <w:proofErr w:type="spellEnd"/>
      <w:r w:rsidRPr="004E55E0">
        <w:rPr>
          <w:rFonts w:ascii="Times New Roman" w:hAnsi="Times New Roman"/>
          <w:color w:val="000000"/>
          <w:sz w:val="28"/>
          <w:szCs w:val="28"/>
        </w:rPr>
        <w:t xml:space="preserve">, 2016. - 602 с. – </w:t>
      </w:r>
      <w:proofErr w:type="gramStart"/>
      <w:r w:rsidRPr="004E55E0">
        <w:rPr>
          <w:rFonts w:ascii="Times New Roman" w:hAnsi="Times New Roman"/>
          <w:color w:val="000000"/>
          <w:sz w:val="28"/>
          <w:szCs w:val="28"/>
        </w:rPr>
        <w:t>Текст :</w:t>
      </w:r>
      <w:proofErr w:type="gramEnd"/>
      <w:r w:rsidRPr="004E55E0">
        <w:rPr>
          <w:rFonts w:ascii="Times New Roman" w:hAnsi="Times New Roman"/>
          <w:color w:val="000000"/>
          <w:sz w:val="28"/>
          <w:szCs w:val="28"/>
        </w:rPr>
        <w:t xml:space="preserve"> непосредственный. – То же. – ЭБС BOOK.ru. - URL: https://www.book.ru/book/</w:t>
      </w:r>
      <w:r>
        <w:rPr>
          <w:rFonts w:ascii="Times New Roman" w:hAnsi="Times New Roman"/>
          <w:color w:val="000000"/>
          <w:sz w:val="28"/>
          <w:szCs w:val="28"/>
        </w:rPr>
        <w:t>920473 (дата обращения: 27.03.2024</w:t>
      </w:r>
      <w:r w:rsidRPr="004E55E0">
        <w:rPr>
          <w:rFonts w:ascii="Times New Roman" w:hAnsi="Times New Roman"/>
          <w:color w:val="000000"/>
          <w:sz w:val="28"/>
          <w:szCs w:val="28"/>
        </w:rPr>
        <w:t xml:space="preserve">). - </w:t>
      </w:r>
      <w:proofErr w:type="gramStart"/>
      <w:r w:rsidRPr="004E55E0">
        <w:rPr>
          <w:rFonts w:ascii="Times New Roman" w:hAnsi="Times New Roman"/>
          <w:color w:val="000000"/>
          <w:sz w:val="28"/>
          <w:szCs w:val="28"/>
        </w:rPr>
        <w:t>Текст :</w:t>
      </w:r>
      <w:proofErr w:type="gramEnd"/>
      <w:r w:rsidRPr="004E55E0">
        <w:rPr>
          <w:rFonts w:ascii="Times New Roman" w:hAnsi="Times New Roman"/>
          <w:color w:val="000000"/>
          <w:sz w:val="28"/>
          <w:szCs w:val="28"/>
        </w:rPr>
        <w:t xml:space="preserve"> электронный.</w:t>
      </w:r>
    </w:p>
    <w:p w14:paraId="423A29C0" w14:textId="77777777" w:rsidR="00635108" w:rsidRPr="00D93B45" w:rsidRDefault="00635108" w:rsidP="00B77719">
      <w:pPr>
        <w:autoSpaceDE w:val="0"/>
        <w:autoSpaceDN w:val="0"/>
        <w:adjustRightInd w:val="0"/>
        <w:spacing w:after="0" w:line="360" w:lineRule="auto"/>
        <w:ind w:firstLine="709"/>
        <w:rPr>
          <w:rFonts w:ascii="Times New Roman" w:hAnsi="Times New Roman"/>
          <w:color w:val="000000"/>
          <w:sz w:val="28"/>
          <w:szCs w:val="28"/>
        </w:rPr>
      </w:pPr>
      <w:r w:rsidRPr="00D93B45">
        <w:rPr>
          <w:rFonts w:ascii="Times New Roman" w:hAnsi="Times New Roman"/>
          <w:b/>
          <w:bCs/>
          <w:color w:val="000000"/>
          <w:sz w:val="28"/>
          <w:szCs w:val="28"/>
        </w:rPr>
        <w:t xml:space="preserve">б) дополнительная: </w:t>
      </w:r>
    </w:p>
    <w:p w14:paraId="4D8005B3" w14:textId="3F0C8D2B"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2.</w:t>
      </w:r>
      <w:r w:rsidRPr="00D93B45">
        <w:rPr>
          <w:rFonts w:ascii="Times New Roman" w:hAnsi="Times New Roman"/>
          <w:b/>
          <w:bCs/>
          <w:color w:val="000000"/>
          <w:sz w:val="28"/>
          <w:szCs w:val="28"/>
        </w:rPr>
        <w:t xml:space="preserve"> </w:t>
      </w:r>
      <w:proofErr w:type="spellStart"/>
      <w:r w:rsidR="004E55E0" w:rsidRPr="004E55E0">
        <w:rPr>
          <w:rFonts w:ascii="Times New Roman" w:hAnsi="Times New Roman"/>
          <w:color w:val="000000"/>
          <w:sz w:val="28"/>
          <w:szCs w:val="28"/>
        </w:rPr>
        <w:t>Бабайцев</w:t>
      </w:r>
      <w:proofErr w:type="spellEnd"/>
      <w:r w:rsidR="004E55E0">
        <w:rPr>
          <w:rFonts w:ascii="Times New Roman" w:hAnsi="Times New Roman"/>
          <w:color w:val="000000"/>
          <w:sz w:val="28"/>
          <w:szCs w:val="28"/>
        </w:rPr>
        <w:t>,</w:t>
      </w:r>
      <w:r w:rsidR="004E55E0" w:rsidRPr="004E55E0">
        <w:rPr>
          <w:rFonts w:ascii="Times New Roman" w:hAnsi="Times New Roman"/>
          <w:color w:val="000000"/>
          <w:sz w:val="28"/>
          <w:szCs w:val="28"/>
        </w:rPr>
        <w:t xml:space="preserve"> В. А. Математические методы финансового </w:t>
      </w:r>
      <w:proofErr w:type="gramStart"/>
      <w:r w:rsidR="004E55E0" w:rsidRPr="004E55E0">
        <w:rPr>
          <w:rFonts w:ascii="Times New Roman" w:hAnsi="Times New Roman"/>
          <w:color w:val="000000"/>
          <w:sz w:val="28"/>
          <w:szCs w:val="28"/>
        </w:rPr>
        <w:t>анализа :</w:t>
      </w:r>
      <w:proofErr w:type="gramEnd"/>
      <w:r w:rsidR="004E55E0" w:rsidRPr="004E55E0">
        <w:rPr>
          <w:rFonts w:ascii="Times New Roman" w:hAnsi="Times New Roman"/>
          <w:color w:val="000000"/>
          <w:sz w:val="28"/>
          <w:szCs w:val="28"/>
        </w:rPr>
        <w:t xml:space="preserve"> учебное пособие для вузов / В. А. </w:t>
      </w:r>
      <w:proofErr w:type="spellStart"/>
      <w:r w:rsidR="004E55E0" w:rsidRPr="004E55E0">
        <w:rPr>
          <w:rFonts w:ascii="Times New Roman" w:hAnsi="Times New Roman"/>
          <w:color w:val="000000"/>
          <w:sz w:val="28"/>
          <w:szCs w:val="28"/>
        </w:rPr>
        <w:t>Бабайцев</w:t>
      </w:r>
      <w:proofErr w:type="spellEnd"/>
      <w:r w:rsidR="004E55E0" w:rsidRPr="004E55E0">
        <w:rPr>
          <w:rFonts w:ascii="Times New Roman" w:hAnsi="Times New Roman"/>
          <w:color w:val="000000"/>
          <w:sz w:val="28"/>
          <w:szCs w:val="28"/>
        </w:rPr>
        <w:t xml:space="preserve">, В. Б. Гисин. — 2-е изд., </w:t>
      </w:r>
      <w:proofErr w:type="spellStart"/>
      <w:r w:rsidR="004E55E0" w:rsidRPr="004E55E0">
        <w:rPr>
          <w:rFonts w:ascii="Times New Roman" w:hAnsi="Times New Roman"/>
          <w:color w:val="000000"/>
          <w:sz w:val="28"/>
          <w:szCs w:val="28"/>
        </w:rPr>
        <w:t>испр</w:t>
      </w:r>
      <w:proofErr w:type="spellEnd"/>
      <w:r w:rsidR="004E55E0" w:rsidRPr="004E55E0">
        <w:rPr>
          <w:rFonts w:ascii="Times New Roman" w:hAnsi="Times New Roman"/>
          <w:color w:val="000000"/>
          <w:sz w:val="28"/>
          <w:szCs w:val="28"/>
        </w:rPr>
        <w:t xml:space="preserve">. и доп. — </w:t>
      </w:r>
      <w:proofErr w:type="gramStart"/>
      <w:r w:rsidR="004E55E0" w:rsidRPr="004E55E0">
        <w:rPr>
          <w:rFonts w:ascii="Times New Roman" w:hAnsi="Times New Roman"/>
          <w:color w:val="000000"/>
          <w:sz w:val="28"/>
          <w:szCs w:val="28"/>
        </w:rPr>
        <w:t>Москва :</w:t>
      </w:r>
      <w:proofErr w:type="gramEnd"/>
      <w:r w:rsidR="004E55E0" w:rsidRPr="004E55E0">
        <w:rPr>
          <w:rFonts w:ascii="Times New Roman" w:hAnsi="Times New Roman"/>
          <w:color w:val="000000"/>
          <w:sz w:val="28"/>
          <w:szCs w:val="28"/>
        </w:rPr>
        <w:t xml:space="preserve"> </w:t>
      </w:r>
      <w:proofErr w:type="spellStart"/>
      <w:r w:rsidR="004E55E0" w:rsidRPr="004E55E0">
        <w:rPr>
          <w:rFonts w:ascii="Times New Roman" w:hAnsi="Times New Roman"/>
          <w:color w:val="000000"/>
          <w:sz w:val="28"/>
          <w:szCs w:val="28"/>
        </w:rPr>
        <w:t>Юрайт</w:t>
      </w:r>
      <w:proofErr w:type="spellEnd"/>
      <w:r w:rsidR="004E55E0" w:rsidRPr="004E55E0">
        <w:rPr>
          <w:rFonts w:ascii="Times New Roman" w:hAnsi="Times New Roman"/>
          <w:color w:val="000000"/>
          <w:sz w:val="28"/>
          <w:szCs w:val="28"/>
        </w:rPr>
        <w:t xml:space="preserve">, 2023. — 215 с. — (Высшее образование). - ЭБС </w:t>
      </w:r>
      <w:proofErr w:type="spellStart"/>
      <w:r w:rsidR="004E55E0" w:rsidRPr="004E55E0">
        <w:rPr>
          <w:rFonts w:ascii="Times New Roman" w:hAnsi="Times New Roman"/>
          <w:color w:val="000000"/>
          <w:sz w:val="28"/>
          <w:szCs w:val="28"/>
        </w:rPr>
        <w:t>Юрайт</w:t>
      </w:r>
      <w:proofErr w:type="spellEnd"/>
      <w:r w:rsidR="004E55E0" w:rsidRPr="004E55E0">
        <w:rPr>
          <w:rFonts w:ascii="Times New Roman" w:hAnsi="Times New Roman"/>
          <w:color w:val="000000"/>
          <w:sz w:val="28"/>
          <w:szCs w:val="28"/>
        </w:rPr>
        <w:t>. — URL: https://urait.ru/</w:t>
      </w:r>
      <w:r w:rsidR="00D53182">
        <w:rPr>
          <w:rFonts w:ascii="Times New Roman" w:hAnsi="Times New Roman"/>
          <w:color w:val="000000"/>
          <w:sz w:val="28"/>
          <w:szCs w:val="28"/>
        </w:rPr>
        <w:t xml:space="preserve">bcode/516100 (дата обращения: 27.03.2024). </w:t>
      </w:r>
      <w:r w:rsidR="004E55E0" w:rsidRPr="004E55E0">
        <w:rPr>
          <w:rFonts w:ascii="Times New Roman" w:hAnsi="Times New Roman"/>
          <w:color w:val="000000"/>
          <w:sz w:val="28"/>
          <w:szCs w:val="28"/>
        </w:rPr>
        <w:t xml:space="preserve">— </w:t>
      </w:r>
      <w:proofErr w:type="gramStart"/>
      <w:r w:rsidR="004E55E0" w:rsidRPr="004E55E0">
        <w:rPr>
          <w:rFonts w:ascii="Times New Roman" w:hAnsi="Times New Roman"/>
          <w:color w:val="000000"/>
          <w:sz w:val="28"/>
          <w:szCs w:val="28"/>
        </w:rPr>
        <w:t>Текст :</w:t>
      </w:r>
      <w:proofErr w:type="gramEnd"/>
      <w:r w:rsidR="004E55E0" w:rsidRPr="004E55E0">
        <w:rPr>
          <w:rFonts w:ascii="Times New Roman" w:hAnsi="Times New Roman"/>
          <w:color w:val="000000"/>
          <w:sz w:val="28"/>
          <w:szCs w:val="28"/>
        </w:rPr>
        <w:t xml:space="preserve"> электронный.</w:t>
      </w:r>
    </w:p>
    <w:p w14:paraId="77AFF8A6" w14:textId="13E928AD"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3.</w:t>
      </w:r>
      <w:r w:rsidRPr="00D93B45">
        <w:rPr>
          <w:rFonts w:ascii="Times New Roman" w:hAnsi="Times New Roman"/>
          <w:b/>
          <w:bCs/>
          <w:color w:val="000000"/>
          <w:sz w:val="28"/>
          <w:szCs w:val="28"/>
        </w:rPr>
        <w:t xml:space="preserve"> </w:t>
      </w:r>
      <w:r w:rsidR="00D53182" w:rsidRPr="00D53182">
        <w:rPr>
          <w:rFonts w:ascii="Times New Roman" w:hAnsi="Times New Roman"/>
          <w:color w:val="000000"/>
          <w:sz w:val="28"/>
          <w:szCs w:val="28"/>
        </w:rPr>
        <w:t>Ширяев</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Н. Основы стохастической финансовой математики.</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Т.1: Факты.</w:t>
      </w:r>
      <w:r w:rsidR="00D53182">
        <w:rPr>
          <w:rFonts w:ascii="Times New Roman" w:hAnsi="Times New Roman"/>
          <w:color w:val="000000"/>
          <w:sz w:val="28"/>
          <w:szCs w:val="28"/>
        </w:rPr>
        <w:t xml:space="preserve"> Модели – </w:t>
      </w:r>
      <w:proofErr w:type="gramStart"/>
      <w:r w:rsidR="00D53182">
        <w:rPr>
          <w:rFonts w:ascii="Times New Roman" w:hAnsi="Times New Roman"/>
          <w:color w:val="000000"/>
          <w:sz w:val="28"/>
          <w:szCs w:val="28"/>
        </w:rPr>
        <w:t xml:space="preserve">Москва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ФАЗИС, 1998 - 489с.[Электронный ресурс] / 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Н. Ширяев.</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электронное издание.</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xml:space="preserve">— </w:t>
      </w:r>
      <w:proofErr w:type="gramStart"/>
      <w:r w:rsidR="00D53182" w:rsidRPr="00D53182">
        <w:rPr>
          <w:rFonts w:ascii="Times New Roman" w:hAnsi="Times New Roman"/>
          <w:color w:val="000000"/>
          <w:sz w:val="28"/>
          <w:szCs w:val="28"/>
        </w:rPr>
        <w:t>Москва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МЦНМО, 2016.</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440с.</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Режим доступа: http://маткнига.рф/wp-content/uploads/2017/02/978-5-4439-2391-5_Shiryaev_Osnovy_fin_mat_t1.pdf</w:t>
      </w:r>
      <w:r w:rsidR="00D53182">
        <w:rPr>
          <w:rFonts w:ascii="Times New Roman" w:hAnsi="Times New Roman"/>
          <w:color w:val="000000"/>
          <w:sz w:val="28"/>
          <w:szCs w:val="28"/>
        </w:rPr>
        <w:t>.</w:t>
      </w:r>
    </w:p>
    <w:p w14:paraId="34E2F37D" w14:textId="1D4FE8C4" w:rsidR="00635108" w:rsidRPr="00D93B45" w:rsidRDefault="00635108" w:rsidP="00B77719">
      <w:pPr>
        <w:autoSpaceDE w:val="0"/>
        <w:autoSpaceDN w:val="0"/>
        <w:adjustRightInd w:val="0"/>
        <w:spacing w:after="0" w:line="360" w:lineRule="auto"/>
        <w:ind w:firstLine="709"/>
        <w:jc w:val="both"/>
        <w:rPr>
          <w:rFonts w:ascii="Times New Roman" w:hAnsi="Times New Roman"/>
          <w:color w:val="000000"/>
          <w:sz w:val="28"/>
          <w:szCs w:val="28"/>
        </w:rPr>
      </w:pPr>
      <w:r w:rsidRPr="00B77719">
        <w:rPr>
          <w:rFonts w:ascii="Times New Roman" w:hAnsi="Times New Roman"/>
          <w:bCs/>
          <w:color w:val="000000"/>
          <w:sz w:val="28"/>
          <w:szCs w:val="28"/>
        </w:rPr>
        <w:t>4.</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Финансовая экономика с приложениями к инвестированию,</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 xml:space="preserve">страхованию и пенсионному делу: </w:t>
      </w:r>
      <w:proofErr w:type="spellStart"/>
      <w:proofErr w:type="gramStart"/>
      <w:r w:rsidR="00D53182" w:rsidRPr="00D53182">
        <w:rPr>
          <w:rFonts w:ascii="Times New Roman" w:hAnsi="Times New Roman"/>
          <w:color w:val="000000"/>
          <w:sz w:val="28"/>
          <w:szCs w:val="28"/>
        </w:rPr>
        <w:t>пер.с</w:t>
      </w:r>
      <w:proofErr w:type="spellEnd"/>
      <w:proofErr w:type="gramEnd"/>
      <w:r w:rsidR="00D53182" w:rsidRPr="00D53182">
        <w:rPr>
          <w:rFonts w:ascii="Times New Roman" w:hAnsi="Times New Roman"/>
          <w:color w:val="000000"/>
          <w:sz w:val="28"/>
          <w:szCs w:val="28"/>
        </w:rPr>
        <w:t xml:space="preserve"> англ. / Ф.</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Бойль, Х.</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Гербер</w:t>
      </w:r>
      <w:r w:rsidR="00D53182">
        <w:rPr>
          <w:rFonts w:ascii="Times New Roman" w:hAnsi="Times New Roman"/>
          <w:color w:val="000000"/>
          <w:sz w:val="28"/>
          <w:szCs w:val="28"/>
        </w:rPr>
        <w:t xml:space="preserve"> [и др.] ; под. ред. Х. </w:t>
      </w:r>
      <w:proofErr w:type="spellStart"/>
      <w:r w:rsidR="00D53182">
        <w:rPr>
          <w:rFonts w:ascii="Times New Roman" w:hAnsi="Times New Roman"/>
          <w:color w:val="000000"/>
          <w:sz w:val="28"/>
          <w:szCs w:val="28"/>
        </w:rPr>
        <w:t>Панджер</w:t>
      </w:r>
      <w:proofErr w:type="spellEnd"/>
      <w:r w:rsidR="00D53182" w:rsidRPr="00D53182">
        <w:rPr>
          <w:rFonts w:ascii="Times New Roman" w:hAnsi="Times New Roman"/>
          <w:color w:val="000000"/>
          <w:sz w:val="28"/>
          <w:szCs w:val="28"/>
        </w:rPr>
        <w:t xml:space="preserve">. </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w:t>
      </w:r>
      <w:proofErr w:type="gramStart"/>
      <w:r w:rsidR="00D53182" w:rsidRPr="00D53182">
        <w:rPr>
          <w:rFonts w:ascii="Times New Roman" w:hAnsi="Times New Roman"/>
          <w:color w:val="000000"/>
          <w:sz w:val="28"/>
          <w:szCs w:val="28"/>
        </w:rPr>
        <w:t>Москва</w:t>
      </w:r>
      <w:r w:rsidR="00D53182">
        <w:rPr>
          <w:rFonts w:ascii="Times New Roman" w:hAnsi="Times New Roman"/>
          <w:color w:val="000000"/>
          <w:sz w:val="28"/>
          <w:szCs w:val="28"/>
        </w:rPr>
        <w:t xml:space="preserve"> </w:t>
      </w:r>
      <w:r w:rsidR="00D53182" w:rsidRPr="00D53182">
        <w:rPr>
          <w:rFonts w:ascii="Times New Roman" w:hAnsi="Times New Roman"/>
          <w:color w:val="000000"/>
          <w:sz w:val="28"/>
          <w:szCs w:val="28"/>
        </w:rPr>
        <w:t>:</w:t>
      </w:r>
      <w:proofErr w:type="gramEnd"/>
      <w:r w:rsidR="00D53182" w:rsidRPr="00D53182">
        <w:rPr>
          <w:rFonts w:ascii="Times New Roman" w:hAnsi="Times New Roman"/>
          <w:color w:val="000000"/>
          <w:sz w:val="28"/>
          <w:szCs w:val="28"/>
        </w:rPr>
        <w:t xml:space="preserve"> Янус-К, 2005</w:t>
      </w:r>
      <w:r w:rsidR="00D53182">
        <w:rPr>
          <w:rFonts w:ascii="Times New Roman" w:hAnsi="Times New Roman"/>
          <w:color w:val="000000"/>
          <w:sz w:val="28"/>
          <w:szCs w:val="28"/>
        </w:rPr>
        <w:t>.</w:t>
      </w:r>
      <w:r w:rsidR="00D53182" w:rsidRPr="00D53182">
        <w:rPr>
          <w:rFonts w:ascii="Times New Roman" w:hAnsi="Times New Roman"/>
          <w:color w:val="000000"/>
          <w:sz w:val="28"/>
          <w:szCs w:val="28"/>
        </w:rPr>
        <w:t xml:space="preserve"> - 549 с. - </w:t>
      </w:r>
      <w:proofErr w:type="gramStart"/>
      <w:r w:rsidR="00D53182" w:rsidRPr="00D53182">
        <w:rPr>
          <w:rFonts w:ascii="Times New Roman" w:hAnsi="Times New Roman"/>
          <w:color w:val="000000"/>
          <w:sz w:val="28"/>
          <w:szCs w:val="28"/>
        </w:rPr>
        <w:t>Текст :</w:t>
      </w:r>
      <w:proofErr w:type="gramEnd"/>
      <w:r w:rsidR="00D53182" w:rsidRPr="00D53182">
        <w:rPr>
          <w:rFonts w:ascii="Times New Roman" w:hAnsi="Times New Roman"/>
          <w:color w:val="000000"/>
          <w:sz w:val="28"/>
          <w:szCs w:val="28"/>
        </w:rPr>
        <w:t xml:space="preserve"> непосредственный.</w:t>
      </w:r>
    </w:p>
    <w:p w14:paraId="7ACC1A58" w14:textId="45299B00" w:rsidR="00ED279A" w:rsidRPr="00D53182" w:rsidRDefault="00ED279A" w:rsidP="00D53182">
      <w:pPr>
        <w:pStyle w:val="2"/>
        <w:jc w:val="both"/>
      </w:pPr>
      <w:r w:rsidRPr="00046AE3">
        <w:t>9. Перечень ресурсов информационно-телекоммуникационной сети</w:t>
      </w:r>
      <w:r>
        <w:br/>
      </w:r>
      <w:r w:rsidRPr="00046AE3">
        <w:t>«Интернет», необходимых для освоения дисциплины</w:t>
      </w:r>
      <w:bookmarkEnd w:id="17"/>
    </w:p>
    <w:p w14:paraId="17ACED62"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Электронная библиотека Финансового университета (ЭБ) http://elib.fa.ru/</w:t>
      </w:r>
    </w:p>
    <w:p w14:paraId="601B74E2"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BOOK.RU http://www.book.ru</w:t>
      </w:r>
    </w:p>
    <w:p w14:paraId="185FE95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«Университетская библиотека ОНЛАЙН» http://biblioclub.ru/</w:t>
      </w:r>
    </w:p>
    <w:p w14:paraId="32880713"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Электронно-библиотечная система </w:t>
      </w:r>
      <w:proofErr w:type="spellStart"/>
      <w:r w:rsidRPr="00D53182">
        <w:rPr>
          <w:rFonts w:ascii="Times New Roman" w:hAnsi="Times New Roman"/>
          <w:sz w:val="28"/>
          <w:szCs w:val="28"/>
        </w:rPr>
        <w:t>Znanium</w:t>
      </w:r>
      <w:proofErr w:type="spellEnd"/>
      <w:r w:rsidRPr="00D53182">
        <w:rPr>
          <w:rFonts w:ascii="Times New Roman" w:hAnsi="Times New Roman"/>
          <w:sz w:val="28"/>
          <w:szCs w:val="28"/>
        </w:rPr>
        <w:t xml:space="preserve"> http://www.znanium.com</w:t>
      </w:r>
    </w:p>
    <w:p w14:paraId="27843487"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«ЮРАЙТ» https://urait.ru/</w:t>
      </w:r>
    </w:p>
    <w:p w14:paraId="15DFE39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Проспект http://ebs.prospekt.org/books</w:t>
      </w:r>
    </w:p>
    <w:p w14:paraId="492B6C80"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Электронно-библиотечная система издательства Лань https://e.lanbook.com/</w:t>
      </w:r>
    </w:p>
    <w:p w14:paraId="21EE575F"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Математические журналы: полнотекстовая коллекция Математического института им. В.А. Стеклова РАН https://www.mathnet.ru/</w:t>
      </w:r>
    </w:p>
    <w:p w14:paraId="4F9AAE6E"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Научная электронная библиотека eLibrary.ru http://elibrary.ru  </w:t>
      </w:r>
    </w:p>
    <w:p w14:paraId="7C228068"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Национальная электронная библиотека http://нэб.рф/</w:t>
      </w:r>
    </w:p>
    <w:p w14:paraId="52A51CCD"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Ресурсы информационно-аналитического агентства по финансовым рынкам Cbonds.ru https://cbonds.ru/</w:t>
      </w:r>
    </w:p>
    <w:p w14:paraId="234ECA9A"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СПАРК https://spark-interfax.ru/</w:t>
      </w:r>
    </w:p>
    <w:p w14:paraId="20BF3F87"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CNKI. Academic Reference https://ar.oversea.cnki.net/</w:t>
      </w:r>
    </w:p>
    <w:p w14:paraId="63F4DFC1"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CNKI. China Academic Journals Full-text Database https://oversea.cnki.net/kns?dbcode=CFLQ</w:t>
      </w:r>
    </w:p>
    <w:p w14:paraId="4438D46B"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JSTOR Arts &amp; Sciences I Collection http://jstor.org</w:t>
      </w:r>
    </w:p>
    <w:p w14:paraId="5339D686"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Электронные продукты издательства </w:t>
      </w:r>
      <w:proofErr w:type="spellStart"/>
      <w:r w:rsidRPr="00D53182">
        <w:rPr>
          <w:rFonts w:ascii="Times New Roman" w:hAnsi="Times New Roman"/>
          <w:sz w:val="28"/>
          <w:szCs w:val="28"/>
        </w:rPr>
        <w:t>Elsevier</w:t>
      </w:r>
      <w:proofErr w:type="spellEnd"/>
      <w:r w:rsidRPr="00D53182">
        <w:rPr>
          <w:rFonts w:ascii="Times New Roman" w:hAnsi="Times New Roman"/>
          <w:sz w:val="28"/>
          <w:szCs w:val="28"/>
        </w:rPr>
        <w:t xml:space="preserve"> http://www.sciencedirect.com</w:t>
      </w:r>
    </w:p>
    <w:p w14:paraId="6CE7C1B9"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lang w:val="en-US"/>
        </w:rPr>
        <w:t xml:space="preserve">Emerald: Management </w:t>
      </w:r>
      <w:proofErr w:type="spellStart"/>
      <w:r w:rsidRPr="00D53182">
        <w:rPr>
          <w:rFonts w:ascii="Times New Roman" w:hAnsi="Times New Roman"/>
          <w:sz w:val="28"/>
          <w:szCs w:val="28"/>
          <w:lang w:val="en-US"/>
        </w:rPr>
        <w:t>eJournal</w:t>
      </w:r>
      <w:proofErr w:type="spellEnd"/>
      <w:r w:rsidRPr="00D53182">
        <w:rPr>
          <w:rFonts w:ascii="Times New Roman" w:hAnsi="Times New Roman"/>
          <w:sz w:val="28"/>
          <w:szCs w:val="28"/>
          <w:lang w:val="en-US"/>
        </w:rPr>
        <w:t xml:space="preserve"> Portfolio https://www.emerald.com/insight/</w:t>
      </w:r>
    </w:p>
    <w:p w14:paraId="11FFB764"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Реферативная база данных по математике </w:t>
      </w:r>
      <w:proofErr w:type="spellStart"/>
      <w:r w:rsidRPr="00D53182">
        <w:rPr>
          <w:rFonts w:ascii="Times New Roman" w:hAnsi="Times New Roman"/>
          <w:sz w:val="28"/>
          <w:szCs w:val="28"/>
        </w:rPr>
        <w:t>MathSciNET</w:t>
      </w:r>
      <w:proofErr w:type="spellEnd"/>
      <w:r w:rsidRPr="00D53182">
        <w:rPr>
          <w:rFonts w:ascii="Times New Roman" w:hAnsi="Times New Roman"/>
          <w:sz w:val="28"/>
          <w:szCs w:val="28"/>
        </w:rPr>
        <w:t xml:space="preserve"> https://mathscinet.ams.org/mathscinet/</w:t>
      </w:r>
    </w:p>
    <w:p w14:paraId="1A2B416F"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Коллекция научных журналов </w:t>
      </w:r>
      <w:proofErr w:type="spellStart"/>
      <w:r w:rsidRPr="00D53182">
        <w:rPr>
          <w:rFonts w:ascii="Times New Roman" w:hAnsi="Times New Roman"/>
          <w:sz w:val="28"/>
          <w:szCs w:val="28"/>
        </w:rPr>
        <w:t>Oxford</w:t>
      </w:r>
      <w:proofErr w:type="spellEnd"/>
      <w:r w:rsidRPr="00D53182">
        <w:rPr>
          <w:rFonts w:ascii="Times New Roman" w:hAnsi="Times New Roman"/>
          <w:sz w:val="28"/>
          <w:szCs w:val="28"/>
        </w:rPr>
        <w:t xml:space="preserve"> </w:t>
      </w:r>
      <w:proofErr w:type="spellStart"/>
      <w:r w:rsidRPr="00D53182">
        <w:rPr>
          <w:rFonts w:ascii="Times New Roman" w:hAnsi="Times New Roman"/>
          <w:sz w:val="28"/>
          <w:szCs w:val="28"/>
        </w:rPr>
        <w:t>University</w:t>
      </w:r>
      <w:proofErr w:type="spellEnd"/>
      <w:r w:rsidRPr="00D53182">
        <w:rPr>
          <w:rFonts w:ascii="Times New Roman" w:hAnsi="Times New Roman"/>
          <w:sz w:val="28"/>
          <w:szCs w:val="28"/>
        </w:rPr>
        <w:t xml:space="preserve"> </w:t>
      </w:r>
      <w:proofErr w:type="spellStart"/>
      <w:r w:rsidRPr="00D53182">
        <w:rPr>
          <w:rFonts w:ascii="Times New Roman" w:hAnsi="Times New Roman"/>
          <w:sz w:val="28"/>
          <w:szCs w:val="28"/>
        </w:rPr>
        <w:t>Press</w:t>
      </w:r>
      <w:proofErr w:type="spellEnd"/>
      <w:r w:rsidRPr="00D53182">
        <w:rPr>
          <w:rFonts w:ascii="Times New Roman" w:hAnsi="Times New Roman"/>
          <w:sz w:val="28"/>
          <w:szCs w:val="28"/>
        </w:rPr>
        <w:t xml:space="preserve"> https://academic.oup.com/journals/</w:t>
      </w:r>
    </w:p>
    <w:p w14:paraId="087A0B75"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Электронные коллекции книг и журналов издательства </w:t>
      </w:r>
      <w:proofErr w:type="spellStart"/>
      <w:r w:rsidRPr="00D53182">
        <w:rPr>
          <w:rFonts w:ascii="Times New Roman" w:hAnsi="Times New Roman"/>
          <w:sz w:val="28"/>
          <w:szCs w:val="28"/>
        </w:rPr>
        <w:t>Springer</w:t>
      </w:r>
      <w:proofErr w:type="spellEnd"/>
      <w:r w:rsidRPr="00D53182">
        <w:rPr>
          <w:rFonts w:ascii="Times New Roman" w:hAnsi="Times New Roman"/>
          <w:sz w:val="28"/>
          <w:szCs w:val="28"/>
        </w:rPr>
        <w:t>: http://link.springer.com/</w:t>
      </w:r>
    </w:p>
    <w:p w14:paraId="4D162999" w14:textId="77777777" w:rsidR="00D53182" w:rsidRPr="00D53182" w:rsidRDefault="00D53182" w:rsidP="00E131E0">
      <w:pPr>
        <w:numPr>
          <w:ilvl w:val="0"/>
          <w:numId w:val="17"/>
        </w:numPr>
        <w:spacing w:after="0" w:line="360" w:lineRule="auto"/>
        <w:ind w:left="0" w:firstLine="709"/>
        <w:contextualSpacing/>
        <w:jc w:val="both"/>
        <w:rPr>
          <w:rFonts w:ascii="Times New Roman" w:hAnsi="Times New Roman"/>
          <w:sz w:val="28"/>
          <w:szCs w:val="28"/>
          <w:lang w:val="en-US"/>
        </w:rPr>
      </w:pPr>
      <w:r w:rsidRPr="00D53182">
        <w:rPr>
          <w:rFonts w:ascii="Times New Roman" w:hAnsi="Times New Roman"/>
          <w:sz w:val="28"/>
          <w:szCs w:val="28"/>
        </w:rPr>
        <w:t>Платформа</w:t>
      </w:r>
      <w:r w:rsidRPr="00D53182">
        <w:rPr>
          <w:rFonts w:ascii="Times New Roman" w:hAnsi="Times New Roman"/>
          <w:sz w:val="28"/>
          <w:szCs w:val="28"/>
          <w:lang w:val="en-US"/>
        </w:rPr>
        <w:t xml:space="preserve"> STATISTA https://www.statista.com/</w:t>
      </w:r>
    </w:p>
    <w:p w14:paraId="36E7403A" w14:textId="66469EDB" w:rsidR="00D53182" w:rsidRPr="00786411" w:rsidRDefault="00D53182" w:rsidP="00E131E0">
      <w:pPr>
        <w:numPr>
          <w:ilvl w:val="0"/>
          <w:numId w:val="17"/>
        </w:numPr>
        <w:spacing w:after="0" w:line="360" w:lineRule="auto"/>
        <w:ind w:left="0" w:firstLine="709"/>
        <w:contextualSpacing/>
        <w:jc w:val="both"/>
        <w:rPr>
          <w:rFonts w:ascii="Times New Roman" w:hAnsi="Times New Roman"/>
          <w:sz w:val="28"/>
          <w:szCs w:val="28"/>
        </w:rPr>
      </w:pPr>
      <w:r w:rsidRPr="00D53182">
        <w:rPr>
          <w:rFonts w:ascii="Times New Roman" w:hAnsi="Times New Roman"/>
          <w:sz w:val="28"/>
          <w:szCs w:val="28"/>
        </w:rPr>
        <w:t xml:space="preserve">База данных научных журналов издательства </w:t>
      </w:r>
      <w:proofErr w:type="spellStart"/>
      <w:r w:rsidRPr="00D53182">
        <w:rPr>
          <w:rFonts w:ascii="Times New Roman" w:hAnsi="Times New Roman"/>
          <w:sz w:val="28"/>
          <w:szCs w:val="28"/>
        </w:rPr>
        <w:t>Wiley</w:t>
      </w:r>
      <w:proofErr w:type="spellEnd"/>
      <w:r w:rsidRPr="00D53182">
        <w:rPr>
          <w:rFonts w:ascii="Times New Roman" w:hAnsi="Times New Roman"/>
          <w:sz w:val="28"/>
          <w:szCs w:val="28"/>
        </w:rPr>
        <w:t xml:space="preserve"> https://onlinelibrary.wiley.com/</w:t>
      </w:r>
    </w:p>
    <w:p w14:paraId="031BAE8A" w14:textId="0354404A" w:rsidR="00ED279A" w:rsidRPr="004212B3" w:rsidRDefault="00ED279A" w:rsidP="00B024C9">
      <w:pPr>
        <w:pStyle w:val="2"/>
        <w:spacing w:line="276" w:lineRule="auto"/>
        <w:jc w:val="both"/>
      </w:pPr>
      <w:bookmarkStart w:id="18" w:name="_Toc101527824"/>
      <w:r w:rsidRPr="004212B3">
        <w:t>10. Методические указания для обучающихся по освоению дисциплины</w:t>
      </w:r>
      <w:bookmarkEnd w:id="18"/>
    </w:p>
    <w:p w14:paraId="7E817F21" w14:textId="77777777" w:rsidR="00456E06" w:rsidRDefault="00456E06" w:rsidP="00456E06">
      <w:pPr>
        <w:spacing w:after="0" w:line="360" w:lineRule="auto"/>
        <w:ind w:firstLine="709"/>
        <w:jc w:val="both"/>
        <w:rPr>
          <w:rFonts w:ascii="Times New Roman" w:eastAsia="Times New Roman" w:hAnsi="Times New Roman"/>
          <w:sz w:val="28"/>
          <w:szCs w:val="28"/>
          <w:lang w:eastAsia="ru-RU"/>
        </w:rPr>
      </w:pPr>
      <w:r w:rsidRPr="00A073D9">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073D9">
        <w:rPr>
          <w:rFonts w:ascii="Times New Roman" w:eastAsia="Times New Roman" w:hAnsi="Times New Roman"/>
          <w:sz w:val="28"/>
          <w:szCs w:val="28"/>
          <w:lang w:eastAsia="ru-RU"/>
        </w:rPr>
        <w:t>бакалавриата</w:t>
      </w:r>
      <w:proofErr w:type="spellEnd"/>
      <w:r w:rsidRPr="00A073D9">
        <w:rPr>
          <w:rFonts w:ascii="Times New Roman" w:eastAsia="Times New Roman" w:hAnsi="Times New Roman"/>
          <w:sz w:val="28"/>
          <w:szCs w:val="28"/>
          <w:lang w:eastAsia="ru-RU"/>
        </w:rPr>
        <w:t xml:space="preserve">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8038E51" w14:textId="2A87C30A" w:rsidR="00ED279A" w:rsidRPr="004212B3" w:rsidRDefault="00ED279A" w:rsidP="00E131E0">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 xml:space="preserve">Самостоятельная работа студентов проходит </w:t>
      </w:r>
      <w:proofErr w:type="spellStart"/>
      <w:r w:rsidRPr="004212B3">
        <w:rPr>
          <w:rFonts w:ascii="Times New Roman" w:eastAsia="Times New Roman" w:hAnsi="Times New Roman"/>
          <w:sz w:val="28"/>
          <w:szCs w:val="28"/>
          <w:lang w:eastAsia="ru-RU"/>
        </w:rPr>
        <w:t>аудиторно</w:t>
      </w:r>
      <w:proofErr w:type="spellEnd"/>
      <w:r w:rsidRPr="004212B3">
        <w:rPr>
          <w:rFonts w:ascii="Times New Roman" w:eastAsia="Times New Roman" w:hAnsi="Times New Roman"/>
          <w:sz w:val="28"/>
          <w:szCs w:val="28"/>
          <w:lang w:eastAsia="ru-RU"/>
        </w:rPr>
        <w:t xml:space="preserve"> и </w:t>
      </w:r>
      <w:proofErr w:type="spellStart"/>
      <w:r w:rsidRPr="004212B3">
        <w:rPr>
          <w:rFonts w:ascii="Times New Roman" w:eastAsia="Times New Roman" w:hAnsi="Times New Roman"/>
          <w:sz w:val="28"/>
          <w:szCs w:val="28"/>
          <w:lang w:eastAsia="ru-RU"/>
        </w:rPr>
        <w:t>внеаудиторно</w:t>
      </w:r>
      <w:proofErr w:type="spellEnd"/>
      <w:r w:rsidRPr="004212B3">
        <w:rPr>
          <w:rFonts w:ascii="Times New Roman" w:eastAsia="Times New Roman" w:hAnsi="Times New Roman"/>
          <w:sz w:val="28"/>
          <w:szCs w:val="28"/>
          <w:lang w:eastAsia="ru-RU"/>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B779D63" w14:textId="77777777" w:rsidR="00ED279A" w:rsidRPr="004212B3" w:rsidRDefault="00ED279A" w:rsidP="00E131E0">
      <w:pPr>
        <w:spacing w:after="0" w:line="360" w:lineRule="auto"/>
        <w:ind w:firstLine="567"/>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w:t>
      </w:r>
      <w:r>
        <w:rPr>
          <w:rFonts w:ascii="Times New Roman" w:eastAsia="Times New Roman" w:hAnsi="Times New Roman"/>
          <w:sz w:val="28"/>
          <w:szCs w:val="28"/>
          <w:lang w:eastAsia="ru-RU"/>
        </w:rPr>
        <w:t xml:space="preserve">ти отдельную тетрадь. Контроль </w:t>
      </w:r>
      <w:r w:rsidRPr="004212B3">
        <w:rPr>
          <w:rFonts w:ascii="Times New Roman" w:eastAsia="Times New Roman" w:hAnsi="Times New Roman"/>
          <w:sz w:val="28"/>
          <w:szCs w:val="28"/>
          <w:lang w:eastAsia="ru-RU"/>
        </w:rPr>
        <w:t xml:space="preserve">выполнения домашних заданий осуществляется в ходе практических занятий в процессе выборочного собеседования. </w:t>
      </w:r>
    </w:p>
    <w:p w14:paraId="56DD8EEB" w14:textId="398170D0" w:rsidR="00ED279A" w:rsidRDefault="00ED279A" w:rsidP="00E131E0">
      <w:pPr>
        <w:spacing w:after="0" w:line="360" w:lineRule="auto"/>
        <w:ind w:firstLine="567"/>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 xml:space="preserve">Домашняя контрольная работа является одной из основных форм текущего контроля самостоятельной работы студентов по дисциплине. Каждый вариант домашней контрольной работы (ДКР) содержит несколько задач, выполняя которые студент демонстрирует умение решать типовые задачи и проводить типовые расчеты на компьютере. Оценка за ДКР выставляется по итогам проверки и устного собеседования по работе. Эта оценка является существенной компонентой оценки самостоятельной работы студента в течение семестра. </w:t>
      </w:r>
    </w:p>
    <w:p w14:paraId="35D19C87" w14:textId="77777777" w:rsidR="004A2F20" w:rsidRPr="004212B3" w:rsidRDefault="004A2F20" w:rsidP="00E131E0">
      <w:pPr>
        <w:spacing w:after="0" w:line="360" w:lineRule="auto"/>
        <w:ind w:firstLine="567"/>
        <w:jc w:val="both"/>
        <w:rPr>
          <w:rFonts w:ascii="Times New Roman" w:eastAsia="Times New Roman" w:hAnsi="Times New Roman"/>
          <w:sz w:val="28"/>
          <w:szCs w:val="28"/>
          <w:lang w:eastAsia="ru-RU"/>
        </w:rPr>
      </w:pPr>
    </w:p>
    <w:p w14:paraId="183CC99D" w14:textId="77777777" w:rsidR="00ED279A" w:rsidRDefault="00ED279A" w:rsidP="00B024C9">
      <w:pPr>
        <w:pStyle w:val="2"/>
        <w:numPr>
          <w:ilvl w:val="0"/>
          <w:numId w:val="36"/>
        </w:numPr>
        <w:spacing w:before="0" w:after="0"/>
        <w:ind w:left="0" w:firstLine="0"/>
        <w:jc w:val="both"/>
      </w:pPr>
      <w:bookmarkStart w:id="19" w:name="_Toc101527825"/>
      <w:r w:rsidRPr="004212B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3657DE06" w14:textId="77777777" w:rsidR="00ED279A" w:rsidRPr="00456E06" w:rsidRDefault="00ED279A" w:rsidP="00456E06">
      <w:pPr>
        <w:spacing w:after="0" w:line="360" w:lineRule="auto"/>
        <w:ind w:firstLine="709"/>
        <w:rPr>
          <w:rFonts w:ascii="Times New Roman" w:hAnsi="Times New Roman"/>
          <w:b/>
          <w:sz w:val="28"/>
          <w:lang w:eastAsia="ru-RU"/>
        </w:rPr>
      </w:pPr>
      <w:bookmarkStart w:id="20" w:name="_Toc531614950"/>
      <w:bookmarkStart w:id="21" w:name="_Toc531686467"/>
      <w:r w:rsidRPr="00456E06">
        <w:rPr>
          <w:rFonts w:ascii="Times New Roman" w:hAnsi="Times New Roman"/>
          <w:b/>
          <w:sz w:val="28"/>
          <w:lang w:eastAsia="ru-RU"/>
        </w:rPr>
        <w:t>11. 1. Комплект лицензионного программного обеспечения</w:t>
      </w:r>
      <w:bookmarkEnd w:id="20"/>
      <w:bookmarkEnd w:id="21"/>
    </w:p>
    <w:p w14:paraId="63ED5070" w14:textId="75751BAC" w:rsidR="00ED279A" w:rsidRPr="00456E06" w:rsidRDefault="00ED279A" w:rsidP="00456E06">
      <w:pPr>
        <w:spacing w:after="0" w:line="360" w:lineRule="auto"/>
        <w:ind w:firstLine="709"/>
        <w:rPr>
          <w:rFonts w:ascii="Times New Roman" w:hAnsi="Times New Roman"/>
          <w:sz w:val="28"/>
          <w:lang w:eastAsia="ru-RU"/>
        </w:rPr>
      </w:pPr>
      <w:bookmarkStart w:id="22" w:name="_Toc531614951"/>
      <w:bookmarkStart w:id="23" w:name="_Toc531686468"/>
      <w:r w:rsidRPr="00456E06">
        <w:rPr>
          <w:rFonts w:ascii="Times New Roman" w:hAnsi="Times New Roman"/>
          <w:sz w:val="28"/>
          <w:lang w:eastAsia="ru-RU"/>
        </w:rPr>
        <w:t xml:space="preserve">1. </w:t>
      </w:r>
      <w:r w:rsidRPr="00456E06">
        <w:rPr>
          <w:rFonts w:ascii="Times New Roman" w:hAnsi="Times New Roman"/>
          <w:sz w:val="28"/>
          <w:lang w:val="en-US" w:eastAsia="ru-RU"/>
        </w:rPr>
        <w:t>Astra</w:t>
      </w:r>
      <w:r w:rsidR="004A2F20">
        <w:rPr>
          <w:rFonts w:ascii="Times New Roman" w:hAnsi="Times New Roman"/>
          <w:sz w:val="28"/>
          <w:lang w:eastAsia="ru-RU"/>
        </w:rPr>
        <w:t xml:space="preserve"> </w:t>
      </w:r>
      <w:r w:rsidRPr="00456E06">
        <w:rPr>
          <w:rFonts w:ascii="Times New Roman" w:hAnsi="Times New Roman"/>
          <w:sz w:val="28"/>
          <w:lang w:val="en-US" w:eastAsia="ru-RU"/>
        </w:rPr>
        <w:t>Linux</w:t>
      </w:r>
      <w:r w:rsidRPr="00456E06">
        <w:rPr>
          <w:rFonts w:ascii="Times New Roman" w:hAnsi="Times New Roman"/>
          <w:sz w:val="28"/>
          <w:lang w:eastAsia="ru-RU"/>
        </w:rPr>
        <w:t xml:space="preserve">, </w:t>
      </w:r>
      <w:proofErr w:type="spellStart"/>
      <w:r w:rsidRPr="00456E06">
        <w:rPr>
          <w:rFonts w:ascii="Times New Roman" w:hAnsi="Times New Roman"/>
          <w:sz w:val="28"/>
          <w:lang w:val="en-US" w:eastAsia="ru-RU"/>
        </w:rPr>
        <w:t>Libre</w:t>
      </w:r>
      <w:proofErr w:type="spellEnd"/>
      <w:r w:rsidR="004A2F20">
        <w:rPr>
          <w:rFonts w:ascii="Times New Roman" w:hAnsi="Times New Roman"/>
          <w:sz w:val="28"/>
          <w:lang w:eastAsia="ru-RU"/>
        </w:rPr>
        <w:t xml:space="preserve"> </w:t>
      </w:r>
      <w:r w:rsidRPr="00456E06">
        <w:rPr>
          <w:rFonts w:ascii="Times New Roman" w:hAnsi="Times New Roman"/>
          <w:sz w:val="28"/>
          <w:lang w:val="en-US" w:eastAsia="ru-RU"/>
        </w:rPr>
        <w:t>Office</w:t>
      </w:r>
      <w:r w:rsidRPr="00456E06">
        <w:rPr>
          <w:rFonts w:ascii="Times New Roman" w:hAnsi="Times New Roman"/>
          <w:sz w:val="28"/>
          <w:lang w:eastAsia="ru-RU"/>
        </w:rPr>
        <w:t>.</w:t>
      </w:r>
      <w:bookmarkEnd w:id="22"/>
      <w:bookmarkEnd w:id="23"/>
    </w:p>
    <w:p w14:paraId="2233C4BC" w14:textId="6097505D" w:rsidR="00ED279A" w:rsidRPr="00A073D9" w:rsidRDefault="00ED279A" w:rsidP="00456E06">
      <w:pPr>
        <w:spacing w:after="0" w:line="360" w:lineRule="auto"/>
        <w:ind w:firstLine="709"/>
        <w:rPr>
          <w:rFonts w:ascii="Times New Roman" w:hAnsi="Times New Roman"/>
          <w:sz w:val="28"/>
          <w:lang w:eastAsia="ru-RU"/>
        </w:rPr>
      </w:pPr>
      <w:bookmarkStart w:id="24" w:name="_Toc531614952"/>
      <w:bookmarkStart w:id="25" w:name="_Toc531686469"/>
      <w:r w:rsidRPr="00456E06">
        <w:rPr>
          <w:rFonts w:ascii="Times New Roman" w:hAnsi="Times New Roman"/>
          <w:sz w:val="28"/>
          <w:lang w:eastAsia="ru-RU"/>
        </w:rPr>
        <w:t xml:space="preserve">2. Антивирус </w:t>
      </w:r>
      <w:bookmarkEnd w:id="24"/>
      <w:bookmarkEnd w:id="25"/>
      <w:r w:rsidRPr="00456E06">
        <w:rPr>
          <w:rFonts w:ascii="Times New Roman" w:hAnsi="Times New Roman"/>
          <w:sz w:val="28"/>
          <w:lang w:val="en-US" w:eastAsia="ru-RU"/>
        </w:rPr>
        <w:t>Kaspersky</w:t>
      </w:r>
    </w:p>
    <w:p w14:paraId="0AA6CEC7" w14:textId="68F8FEEB" w:rsidR="00456E06" w:rsidRDefault="00456E06" w:rsidP="00096367">
      <w:pPr>
        <w:spacing w:after="0" w:line="360" w:lineRule="auto"/>
        <w:ind w:firstLine="709"/>
        <w:jc w:val="both"/>
        <w:rPr>
          <w:rFonts w:ascii="Times New Roman" w:hAnsi="Times New Roman"/>
          <w:b/>
          <w:sz w:val="28"/>
          <w:lang w:eastAsia="ru-RU"/>
        </w:rPr>
      </w:pPr>
      <w:bookmarkStart w:id="26" w:name="_Toc531614953"/>
      <w:bookmarkStart w:id="27" w:name="_Toc531686470"/>
      <w:r w:rsidRPr="00DB7831">
        <w:rPr>
          <w:rFonts w:ascii="Times New Roman" w:hAnsi="Times New Roman"/>
          <w:b/>
          <w:sz w:val="28"/>
          <w:lang w:eastAsia="ru-RU"/>
        </w:rPr>
        <w:t>11.2. Современные профессиональные базы данных и информационные справочные системы</w:t>
      </w:r>
      <w:bookmarkEnd w:id="26"/>
      <w:bookmarkEnd w:id="27"/>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456E06" w:rsidRPr="008F7F99" w14:paraId="00360F21" w14:textId="77777777" w:rsidTr="0025474E">
        <w:tc>
          <w:tcPr>
            <w:tcW w:w="801" w:type="dxa"/>
            <w:vAlign w:val="center"/>
          </w:tcPr>
          <w:p w14:paraId="07917B31"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№п/п</w:t>
            </w:r>
          </w:p>
        </w:tc>
        <w:tc>
          <w:tcPr>
            <w:tcW w:w="6465" w:type="dxa"/>
            <w:vAlign w:val="center"/>
          </w:tcPr>
          <w:p w14:paraId="732FAA77"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Название рекомендуемых технических и компьютерных средств обучения</w:t>
            </w:r>
          </w:p>
        </w:tc>
        <w:tc>
          <w:tcPr>
            <w:tcW w:w="2657" w:type="dxa"/>
            <w:vAlign w:val="center"/>
          </w:tcPr>
          <w:p w14:paraId="06AB99C0" w14:textId="77777777"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eastAsia="ru-RU"/>
              </w:rPr>
            </w:pPr>
            <w:r w:rsidRPr="008F7F99">
              <w:rPr>
                <w:rFonts w:ascii="Times New Roman" w:eastAsia="Times New Roman" w:hAnsi="Times New Roman"/>
                <w:b/>
                <w:bCs/>
                <w:color w:val="000000"/>
                <w:sz w:val="24"/>
                <w:szCs w:val="24"/>
                <w:lang w:eastAsia="ru-RU"/>
              </w:rPr>
              <w:t>Наименование разделов и тем</w:t>
            </w:r>
          </w:p>
        </w:tc>
      </w:tr>
      <w:tr w:rsidR="00456E06" w:rsidRPr="008F7F99" w14:paraId="322141A6" w14:textId="77777777" w:rsidTr="0025474E">
        <w:tc>
          <w:tcPr>
            <w:tcW w:w="801" w:type="dxa"/>
          </w:tcPr>
          <w:p w14:paraId="34EF1731"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eastAsia="Times New Roman" w:hAnsi="Times New Roman"/>
                <w:color w:val="000000"/>
                <w:sz w:val="28"/>
                <w:szCs w:val="28"/>
                <w:lang w:eastAsia="ru-RU"/>
              </w:rPr>
              <w:t>1.</w:t>
            </w:r>
          </w:p>
        </w:tc>
        <w:tc>
          <w:tcPr>
            <w:tcW w:w="6465" w:type="dxa"/>
          </w:tcPr>
          <w:p w14:paraId="5359811A" w14:textId="1D85F03D" w:rsidR="00456E06" w:rsidRPr="00B024C9" w:rsidRDefault="00DB7831" w:rsidP="00B024C9">
            <w:pPr>
              <w:spacing w:after="0" w:line="240" w:lineRule="auto"/>
              <w:contextualSpacing/>
              <w:jc w:val="both"/>
              <w:rPr>
                <w:rFonts w:ascii="Times New Roman" w:hAnsi="Times New Roman"/>
                <w:sz w:val="28"/>
                <w:szCs w:val="28"/>
              </w:rPr>
            </w:pPr>
            <w:r w:rsidRPr="00D53182">
              <w:rPr>
                <w:rFonts w:ascii="Times New Roman" w:hAnsi="Times New Roman"/>
                <w:sz w:val="28"/>
                <w:szCs w:val="28"/>
              </w:rPr>
              <w:t>Электронная библиотека Финансового университета (ЭБ) http://elib.fa.ru/</w:t>
            </w:r>
          </w:p>
        </w:tc>
        <w:tc>
          <w:tcPr>
            <w:tcW w:w="2657" w:type="dxa"/>
          </w:tcPr>
          <w:p w14:paraId="2BBAA38E" w14:textId="05C3C920" w:rsidR="00456E06" w:rsidRPr="008F7F99" w:rsidRDefault="00456E06" w:rsidP="0025474E">
            <w:pPr>
              <w:widowControl w:val="0"/>
              <w:shd w:val="clear" w:color="auto" w:fill="FFFFFF"/>
              <w:autoSpaceDE w:val="0"/>
              <w:autoSpaceDN w:val="0"/>
              <w:adjustRightInd w:val="0"/>
              <w:spacing w:after="0" w:line="240" w:lineRule="auto"/>
              <w:jc w:val="center"/>
              <w:rPr>
                <w:rFonts w:ascii="Times New Roman" w:eastAsia="Times New Roman" w:hAnsi="Times New Roman"/>
                <w:color w:val="000000"/>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r w:rsidR="00456E06" w:rsidRPr="008F7F99" w14:paraId="15419A84" w14:textId="77777777" w:rsidTr="0025474E">
        <w:tc>
          <w:tcPr>
            <w:tcW w:w="801" w:type="dxa"/>
          </w:tcPr>
          <w:p w14:paraId="40E04696"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eastAsia="Times New Roman" w:hAnsi="Times New Roman"/>
                <w:color w:val="000000"/>
                <w:sz w:val="28"/>
                <w:szCs w:val="28"/>
                <w:lang w:eastAsia="ru-RU"/>
              </w:rPr>
              <w:t>2.</w:t>
            </w:r>
          </w:p>
        </w:tc>
        <w:tc>
          <w:tcPr>
            <w:tcW w:w="6465" w:type="dxa"/>
          </w:tcPr>
          <w:p w14:paraId="7700B4B1" w14:textId="01A131BB" w:rsidR="00456E06" w:rsidRPr="008F7F99" w:rsidRDefault="00DB7831" w:rsidP="00B024C9">
            <w:pPr>
              <w:spacing w:after="0" w:line="240" w:lineRule="auto"/>
              <w:contextualSpacing/>
              <w:jc w:val="both"/>
              <w:rPr>
                <w:rFonts w:ascii="Times New Roman" w:eastAsia="Times New Roman" w:hAnsi="Times New Roman"/>
                <w:color w:val="000000"/>
                <w:sz w:val="28"/>
                <w:szCs w:val="28"/>
                <w:highlight w:val="cyan"/>
                <w:lang w:eastAsia="ru-RU"/>
              </w:rPr>
            </w:pPr>
            <w:r w:rsidRPr="00D53182">
              <w:rPr>
                <w:rFonts w:ascii="Times New Roman" w:hAnsi="Times New Roman"/>
                <w:sz w:val="28"/>
                <w:szCs w:val="28"/>
              </w:rPr>
              <w:t>Электронно-библиотечная система BOOK.RU http://www.book.ru</w:t>
            </w:r>
          </w:p>
        </w:tc>
        <w:tc>
          <w:tcPr>
            <w:tcW w:w="2657" w:type="dxa"/>
          </w:tcPr>
          <w:p w14:paraId="7120E016" w14:textId="43077723" w:rsidR="00456E06" w:rsidRPr="008F7F99" w:rsidRDefault="00456E06" w:rsidP="0025474E">
            <w:pPr>
              <w:widowControl w:val="0"/>
              <w:autoSpaceDE w:val="0"/>
              <w:autoSpaceDN w:val="0"/>
              <w:adjustRightInd w:val="0"/>
              <w:spacing w:after="0" w:line="240" w:lineRule="auto"/>
              <w:jc w:val="center"/>
              <w:rPr>
                <w:rFonts w:ascii="Times New Roman" w:eastAsia="Times New Roman" w:hAnsi="Times New Roman"/>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r w:rsidR="00456E06" w:rsidRPr="008F7F99" w14:paraId="1D7FC6A4" w14:textId="77777777" w:rsidTr="0025474E">
        <w:tc>
          <w:tcPr>
            <w:tcW w:w="801" w:type="dxa"/>
          </w:tcPr>
          <w:p w14:paraId="10D16A6F" w14:textId="77777777" w:rsidR="00456E06" w:rsidRPr="008F7F99" w:rsidRDefault="00456E06" w:rsidP="0025474E">
            <w:pPr>
              <w:widowControl w:val="0"/>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F7F99">
              <w:rPr>
                <w:rFonts w:ascii="Times New Roman" w:hAnsi="Times New Roman"/>
                <w:bCs/>
                <w:sz w:val="28"/>
                <w:szCs w:val="28"/>
                <w:lang w:eastAsia="ru-RU"/>
              </w:rPr>
              <w:t>3.</w:t>
            </w:r>
          </w:p>
        </w:tc>
        <w:tc>
          <w:tcPr>
            <w:tcW w:w="6465" w:type="dxa"/>
          </w:tcPr>
          <w:p w14:paraId="4CECEBCE" w14:textId="236FD18E" w:rsidR="00456E06" w:rsidRPr="008F7F99" w:rsidRDefault="00DB7831" w:rsidP="00B024C9">
            <w:pPr>
              <w:spacing w:after="0" w:line="240" w:lineRule="auto"/>
              <w:contextualSpacing/>
              <w:jc w:val="both"/>
              <w:rPr>
                <w:rFonts w:ascii="Times New Roman" w:hAnsi="Times New Roman"/>
                <w:bCs/>
                <w:sz w:val="28"/>
                <w:szCs w:val="28"/>
                <w:highlight w:val="cyan"/>
                <w:lang w:eastAsia="ru-RU"/>
              </w:rPr>
            </w:pPr>
            <w:r w:rsidRPr="00D53182">
              <w:rPr>
                <w:rFonts w:ascii="Times New Roman" w:hAnsi="Times New Roman"/>
                <w:sz w:val="28"/>
                <w:szCs w:val="28"/>
              </w:rPr>
              <w:t xml:space="preserve">Реферативная база данных по математике </w:t>
            </w:r>
            <w:proofErr w:type="spellStart"/>
            <w:r w:rsidRPr="00D53182">
              <w:rPr>
                <w:rFonts w:ascii="Times New Roman" w:hAnsi="Times New Roman"/>
                <w:sz w:val="28"/>
                <w:szCs w:val="28"/>
              </w:rPr>
              <w:t>MathSciNET</w:t>
            </w:r>
            <w:proofErr w:type="spellEnd"/>
            <w:r w:rsidRPr="00D53182">
              <w:rPr>
                <w:rFonts w:ascii="Times New Roman" w:hAnsi="Times New Roman"/>
                <w:sz w:val="28"/>
                <w:szCs w:val="28"/>
              </w:rPr>
              <w:t xml:space="preserve"> https://mathscinet.ams.org/mathscinet/</w:t>
            </w:r>
          </w:p>
        </w:tc>
        <w:tc>
          <w:tcPr>
            <w:tcW w:w="2657" w:type="dxa"/>
          </w:tcPr>
          <w:p w14:paraId="381F229E" w14:textId="1072617E" w:rsidR="00456E06" w:rsidRPr="008F7F99" w:rsidRDefault="00456E06" w:rsidP="0025474E">
            <w:pPr>
              <w:widowControl w:val="0"/>
              <w:autoSpaceDE w:val="0"/>
              <w:autoSpaceDN w:val="0"/>
              <w:adjustRightInd w:val="0"/>
              <w:spacing w:after="0" w:line="240" w:lineRule="auto"/>
              <w:jc w:val="center"/>
              <w:rPr>
                <w:rFonts w:ascii="Times New Roman" w:eastAsia="Times New Roman" w:hAnsi="Times New Roman"/>
                <w:color w:val="000000"/>
                <w:sz w:val="28"/>
                <w:szCs w:val="28"/>
                <w:highlight w:val="green"/>
                <w:lang w:eastAsia="ru-RU"/>
              </w:rPr>
            </w:pPr>
            <w:r w:rsidRPr="00DB7831">
              <w:rPr>
                <w:rFonts w:ascii="Times New Roman" w:eastAsia="Times New Roman" w:hAnsi="Times New Roman"/>
                <w:color w:val="000000"/>
                <w:sz w:val="28"/>
                <w:szCs w:val="28"/>
                <w:lang w:eastAsia="ru-RU"/>
              </w:rPr>
              <w:t>Темы 1-</w:t>
            </w:r>
            <w:r w:rsidR="00DB7831">
              <w:rPr>
                <w:rFonts w:ascii="Times New Roman" w:eastAsia="Times New Roman" w:hAnsi="Times New Roman"/>
                <w:color w:val="000000"/>
                <w:sz w:val="28"/>
                <w:szCs w:val="28"/>
                <w:lang w:eastAsia="ru-RU"/>
              </w:rPr>
              <w:t>3</w:t>
            </w:r>
          </w:p>
        </w:tc>
      </w:tr>
    </w:tbl>
    <w:p w14:paraId="673C2071" w14:textId="77777777" w:rsidR="00456E06" w:rsidRPr="00DB7831" w:rsidRDefault="00456E06" w:rsidP="00B024C9">
      <w:pPr>
        <w:widowControl w:val="0"/>
        <w:shd w:val="clear" w:color="auto" w:fill="FFFFFF"/>
        <w:tabs>
          <w:tab w:val="left" w:pos="442"/>
        </w:tabs>
        <w:autoSpaceDE w:val="0"/>
        <w:autoSpaceDN w:val="0"/>
        <w:adjustRightInd w:val="0"/>
        <w:spacing w:before="240" w:after="0" w:line="360" w:lineRule="auto"/>
        <w:ind w:firstLine="709"/>
        <w:jc w:val="both"/>
        <w:rPr>
          <w:rFonts w:ascii="Times New Roman" w:hAnsi="Times New Roman"/>
          <w:b/>
          <w:bCs/>
          <w:sz w:val="28"/>
          <w:szCs w:val="28"/>
          <w:lang w:eastAsia="ru-RU"/>
        </w:rPr>
      </w:pPr>
      <w:r w:rsidRPr="00DB7831">
        <w:rPr>
          <w:rFonts w:ascii="Times New Roman" w:hAnsi="Times New Roman"/>
          <w:b/>
          <w:bCs/>
          <w:sz w:val="28"/>
          <w:szCs w:val="28"/>
          <w:lang w:eastAsia="ru-RU"/>
        </w:rPr>
        <w:t>11.3. Сертифицированные программные и аппаратные средства защиты информации</w:t>
      </w:r>
    </w:p>
    <w:p w14:paraId="08B58E95" w14:textId="47E746CA" w:rsidR="00456E06" w:rsidRPr="008F7F99" w:rsidRDefault="004A2F20" w:rsidP="00B024C9">
      <w:pPr>
        <w:widowControl w:val="0"/>
        <w:autoSpaceDE w:val="0"/>
        <w:autoSpaceDN w:val="0"/>
        <w:adjustRightInd w:val="0"/>
        <w:spacing w:after="0" w:line="36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н</w:t>
      </w:r>
      <w:r w:rsidR="00456E06" w:rsidRPr="00DB7831">
        <w:rPr>
          <w:rFonts w:ascii="Times New Roman" w:eastAsia="Times New Roman" w:hAnsi="Times New Roman"/>
          <w:bCs/>
          <w:sz w:val="28"/>
          <w:szCs w:val="28"/>
          <w:lang w:eastAsia="ru-RU"/>
        </w:rPr>
        <w:t>е предусмотрено.</w:t>
      </w:r>
    </w:p>
    <w:p w14:paraId="370F374A" w14:textId="013E8436" w:rsidR="00ED279A" w:rsidRPr="00456E06" w:rsidRDefault="00ED279A" w:rsidP="00B024C9">
      <w:pPr>
        <w:spacing w:after="0" w:line="360" w:lineRule="auto"/>
        <w:ind w:firstLine="709"/>
        <w:jc w:val="both"/>
        <w:rPr>
          <w:rFonts w:ascii="Times New Roman" w:eastAsia="Times New Roman" w:hAnsi="Times New Roman"/>
          <w:sz w:val="28"/>
          <w:lang w:eastAsia="ru-RU"/>
        </w:rPr>
      </w:pPr>
      <w:r w:rsidRPr="00456E06">
        <w:rPr>
          <w:rFonts w:ascii="Times New Roman" w:eastAsia="Times New Roman" w:hAnsi="Times New Roman"/>
          <w:sz w:val="28"/>
          <w:lang w:eastAsia="ru-RU"/>
        </w:rPr>
        <w:t xml:space="preserve">11.4. Электронная таблица </w:t>
      </w:r>
      <w:proofErr w:type="spellStart"/>
      <w:r w:rsidRPr="00456E06">
        <w:rPr>
          <w:rFonts w:ascii="Times New Roman" w:eastAsia="Times New Roman" w:hAnsi="Times New Roman"/>
          <w:sz w:val="28"/>
          <w:lang w:val="en-US" w:eastAsia="ru-RU"/>
        </w:rPr>
        <w:t>Calc</w:t>
      </w:r>
      <w:proofErr w:type="spellEnd"/>
      <w:r w:rsidRPr="00456E06">
        <w:rPr>
          <w:rFonts w:ascii="Times New Roman" w:eastAsia="Times New Roman" w:hAnsi="Times New Roman"/>
          <w:sz w:val="28"/>
          <w:lang w:eastAsia="ru-RU"/>
        </w:rPr>
        <w:t xml:space="preserve"> </w:t>
      </w:r>
      <w:proofErr w:type="spellStart"/>
      <w:r w:rsidRPr="00456E06">
        <w:rPr>
          <w:rFonts w:ascii="Times New Roman" w:eastAsia="Times New Roman" w:hAnsi="Times New Roman"/>
          <w:sz w:val="28"/>
          <w:lang w:val="en-US" w:eastAsia="ru-RU"/>
        </w:rPr>
        <w:t>LibreOffice</w:t>
      </w:r>
      <w:proofErr w:type="spellEnd"/>
    </w:p>
    <w:p w14:paraId="5DC8E74D" w14:textId="6B8D00F3" w:rsidR="00ED279A" w:rsidRPr="004212B3" w:rsidRDefault="00ED279A" w:rsidP="00B024C9">
      <w:pPr>
        <w:spacing w:after="0" w:line="360" w:lineRule="auto"/>
        <w:ind w:firstLine="709"/>
        <w:jc w:val="both"/>
        <w:rPr>
          <w:rFonts w:eastAsia="Times New Roman"/>
          <w:lang w:eastAsia="ru-RU"/>
        </w:rPr>
      </w:pPr>
      <w:r w:rsidRPr="00456E06">
        <w:rPr>
          <w:rFonts w:ascii="Times New Roman" w:eastAsia="Times New Roman" w:hAnsi="Times New Roman"/>
          <w:sz w:val="28"/>
          <w:shd w:val="clear" w:color="auto" w:fill="FFFFFF"/>
        </w:rPr>
        <w:t>11.6. Программная</w:t>
      </w:r>
      <w:r w:rsidRPr="00456E06">
        <w:rPr>
          <w:rFonts w:eastAsia="Times New Roman"/>
          <w:sz w:val="28"/>
          <w:shd w:val="clear" w:color="auto" w:fill="FFFFFF"/>
        </w:rPr>
        <w:t xml:space="preserve"> </w:t>
      </w:r>
      <w:r w:rsidRPr="00456E06">
        <w:rPr>
          <w:rFonts w:ascii="Times New Roman" w:eastAsia="Times New Roman" w:hAnsi="Times New Roman"/>
          <w:sz w:val="28"/>
          <w:shd w:val="clear" w:color="auto" w:fill="FFFFFF"/>
        </w:rPr>
        <w:t xml:space="preserve">среда </w:t>
      </w:r>
      <w:r w:rsidRPr="00456E06">
        <w:rPr>
          <w:rFonts w:ascii="Times New Roman" w:eastAsia="Times New Roman" w:hAnsi="Times New Roman"/>
          <w:sz w:val="28"/>
          <w:shd w:val="clear" w:color="auto" w:fill="FFFFFF"/>
          <w:lang w:val="en-US"/>
        </w:rPr>
        <w:t>R</w:t>
      </w:r>
      <w:r w:rsidRPr="00456E06">
        <w:rPr>
          <w:rFonts w:ascii="Times New Roman" w:eastAsia="Times New Roman" w:hAnsi="Times New Roman"/>
          <w:sz w:val="28"/>
          <w:shd w:val="clear" w:color="auto" w:fill="FFFFFF"/>
        </w:rPr>
        <w:t>.</w:t>
      </w:r>
    </w:p>
    <w:p w14:paraId="2AFAF83C" w14:textId="77777777" w:rsidR="004A2F20" w:rsidRDefault="004A2F20" w:rsidP="00B024C9">
      <w:pPr>
        <w:pStyle w:val="2"/>
        <w:spacing w:before="0" w:after="0"/>
        <w:jc w:val="both"/>
      </w:pPr>
      <w:bookmarkStart w:id="28" w:name="_Toc101527826"/>
    </w:p>
    <w:p w14:paraId="7F5E5181" w14:textId="52FF660E" w:rsidR="00ED279A" w:rsidRPr="004212B3" w:rsidRDefault="00ED279A" w:rsidP="00B024C9">
      <w:pPr>
        <w:pStyle w:val="2"/>
        <w:spacing w:before="0" w:after="0"/>
        <w:jc w:val="both"/>
      </w:pPr>
      <w:bookmarkStart w:id="29" w:name="_GoBack"/>
      <w:bookmarkEnd w:id="29"/>
      <w:r w:rsidRPr="004212B3">
        <w:t>12. Описание материально-технической базы, необходимой для осуществления образовательного процесса по дисциплине</w:t>
      </w:r>
      <w:bookmarkEnd w:id="28"/>
    </w:p>
    <w:p w14:paraId="6069CE94" w14:textId="77777777" w:rsidR="00ED279A" w:rsidRPr="004212B3" w:rsidRDefault="00ED279A" w:rsidP="00456E06">
      <w:pPr>
        <w:spacing w:after="0" w:line="360" w:lineRule="auto"/>
        <w:ind w:right="-1985" w:firstLine="709"/>
        <w:jc w:val="both"/>
        <w:rPr>
          <w:rFonts w:ascii="Times New Roman" w:hAnsi="Times New Roman"/>
          <w:sz w:val="28"/>
          <w:szCs w:val="28"/>
        </w:rPr>
      </w:pPr>
      <w:r w:rsidRPr="004212B3">
        <w:rPr>
          <w:rFonts w:ascii="Times New Roman" w:hAnsi="Times New Roman"/>
          <w:sz w:val="28"/>
          <w:szCs w:val="28"/>
        </w:rPr>
        <w:t xml:space="preserve">Практические занятия по дисциплине проходят в компьютерном </w:t>
      </w:r>
      <w:r>
        <w:rPr>
          <w:rFonts w:ascii="Times New Roman" w:hAnsi="Times New Roman"/>
          <w:sz w:val="28"/>
          <w:szCs w:val="28"/>
        </w:rPr>
        <w:t>к</w:t>
      </w:r>
      <w:r w:rsidRPr="004212B3">
        <w:rPr>
          <w:rFonts w:ascii="Times New Roman" w:hAnsi="Times New Roman"/>
          <w:sz w:val="28"/>
          <w:szCs w:val="28"/>
        </w:rPr>
        <w:t>лассе.</w:t>
      </w:r>
    </w:p>
    <w:sectPr w:rsidR="00ED279A" w:rsidRPr="004212B3" w:rsidSect="00F1223B">
      <w:footerReference w:type="default" r:id="rId16"/>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FCCCC" w14:textId="77777777" w:rsidR="00181E71" w:rsidRDefault="00181E71">
      <w:pPr>
        <w:spacing w:after="0" w:line="240" w:lineRule="auto"/>
      </w:pPr>
      <w:r>
        <w:separator/>
      </w:r>
    </w:p>
  </w:endnote>
  <w:endnote w:type="continuationSeparator" w:id="0">
    <w:p w14:paraId="3839F843" w14:textId="77777777" w:rsidR="00181E71" w:rsidRDefault="00181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FDFD3" w14:textId="32C4D07F" w:rsidR="008846BE" w:rsidRPr="00D87ACC" w:rsidRDefault="00ED279A">
    <w:pPr>
      <w:pStyle w:val="af"/>
      <w:jc w:val="center"/>
      <w:rPr>
        <w:rFonts w:ascii="Times New Roman" w:hAnsi="Times New Roman"/>
        <w:sz w:val="24"/>
        <w:szCs w:val="24"/>
      </w:rPr>
    </w:pPr>
    <w:r w:rsidRPr="00D87ACC">
      <w:rPr>
        <w:rFonts w:ascii="Times New Roman" w:hAnsi="Times New Roman"/>
        <w:sz w:val="24"/>
        <w:szCs w:val="24"/>
      </w:rPr>
      <w:fldChar w:fldCharType="begin"/>
    </w:r>
    <w:r w:rsidRPr="00D87ACC">
      <w:rPr>
        <w:rFonts w:ascii="Times New Roman" w:hAnsi="Times New Roman"/>
        <w:sz w:val="24"/>
        <w:szCs w:val="24"/>
      </w:rPr>
      <w:instrText>PAGE   \* MERGEFORMAT</w:instrText>
    </w:r>
    <w:r w:rsidRPr="00D87ACC">
      <w:rPr>
        <w:rFonts w:ascii="Times New Roman" w:hAnsi="Times New Roman"/>
        <w:sz w:val="24"/>
        <w:szCs w:val="24"/>
      </w:rPr>
      <w:fldChar w:fldCharType="separate"/>
    </w:r>
    <w:r w:rsidR="004A2F20">
      <w:rPr>
        <w:rFonts w:ascii="Times New Roman" w:hAnsi="Times New Roman"/>
        <w:noProof/>
        <w:sz w:val="24"/>
        <w:szCs w:val="24"/>
      </w:rPr>
      <w:t>15</w:t>
    </w:r>
    <w:r w:rsidRPr="00D87ACC">
      <w:rPr>
        <w:rFonts w:ascii="Times New Roman" w:hAnsi="Times New Roman"/>
        <w:sz w:val="24"/>
        <w:szCs w:val="24"/>
      </w:rPr>
      <w:fldChar w:fldCharType="end"/>
    </w:r>
  </w:p>
  <w:p w14:paraId="796A9AE2" w14:textId="77777777" w:rsidR="008846BE" w:rsidRDefault="004A2F2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8955D" w14:textId="77777777" w:rsidR="00181E71" w:rsidRDefault="00181E71">
      <w:pPr>
        <w:spacing w:after="0" w:line="240" w:lineRule="auto"/>
      </w:pPr>
      <w:r>
        <w:separator/>
      </w:r>
    </w:p>
  </w:footnote>
  <w:footnote w:type="continuationSeparator" w:id="0">
    <w:p w14:paraId="0CDFE8DF" w14:textId="77777777" w:rsidR="00181E71" w:rsidRDefault="00181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92159E9"/>
    <w:multiLevelType w:val="multilevel"/>
    <w:tmpl w:val="C5B43B54"/>
    <w:lvl w:ilvl="0">
      <w:start w:val="1"/>
      <w:numFmt w:val="decimal"/>
      <w:suff w:val="space"/>
      <w:lvlText w:val="%1."/>
      <w:lvlJc w:val="left"/>
      <w:pPr>
        <w:ind w:left="1068" w:hanging="360"/>
      </w:pPr>
      <w:rPr>
        <w:rFonts w:hint="default"/>
        <w:b/>
        <w:i w:val="0"/>
        <w:iCs w:val="0"/>
      </w:rPr>
    </w:lvl>
    <w:lvl w:ilvl="1">
      <w:start w:val="6"/>
      <w:numFmt w:val="decimal"/>
      <w:isLgl/>
      <w:lvlText w:val="%1.%2."/>
      <w:lvlJc w:val="left"/>
      <w:pPr>
        <w:ind w:left="1489" w:hanging="720"/>
      </w:pPr>
      <w:rPr>
        <w:rFonts w:hint="default"/>
      </w:rPr>
    </w:lvl>
    <w:lvl w:ilvl="2">
      <w:start w:val="1"/>
      <w:numFmt w:val="decimal"/>
      <w:isLgl/>
      <w:lvlText w:val="%1.%2.%3."/>
      <w:lvlJc w:val="left"/>
      <w:pPr>
        <w:ind w:left="1834" w:hanging="720"/>
      </w:pPr>
      <w:rPr>
        <w:rFonts w:hint="default"/>
      </w:rPr>
    </w:lvl>
    <w:lvl w:ilvl="3">
      <w:start w:val="1"/>
      <w:numFmt w:val="decimal"/>
      <w:isLgl/>
      <w:lvlText w:val="%1.%2.%3.%4."/>
      <w:lvlJc w:val="left"/>
      <w:pPr>
        <w:ind w:left="2539" w:hanging="1080"/>
      </w:pPr>
      <w:rPr>
        <w:rFonts w:hint="default"/>
      </w:rPr>
    </w:lvl>
    <w:lvl w:ilvl="4">
      <w:start w:val="1"/>
      <w:numFmt w:val="decimal"/>
      <w:isLgl/>
      <w:lvlText w:val="%1.%2.%3.%4.%5."/>
      <w:lvlJc w:val="left"/>
      <w:pPr>
        <w:ind w:left="2884" w:hanging="1080"/>
      </w:pPr>
      <w:rPr>
        <w:rFonts w:hint="default"/>
      </w:rPr>
    </w:lvl>
    <w:lvl w:ilvl="5">
      <w:start w:val="1"/>
      <w:numFmt w:val="decimal"/>
      <w:isLgl/>
      <w:lvlText w:val="%1.%2.%3.%4.%5.%6."/>
      <w:lvlJc w:val="left"/>
      <w:pPr>
        <w:ind w:left="3589" w:hanging="1440"/>
      </w:pPr>
      <w:rPr>
        <w:rFonts w:hint="default"/>
      </w:rPr>
    </w:lvl>
    <w:lvl w:ilvl="6">
      <w:start w:val="1"/>
      <w:numFmt w:val="decimal"/>
      <w:isLgl/>
      <w:lvlText w:val="%1.%2.%3.%4.%5.%6.%7."/>
      <w:lvlJc w:val="left"/>
      <w:pPr>
        <w:ind w:left="4294" w:hanging="1800"/>
      </w:pPr>
      <w:rPr>
        <w:rFonts w:hint="default"/>
      </w:rPr>
    </w:lvl>
    <w:lvl w:ilvl="7">
      <w:start w:val="1"/>
      <w:numFmt w:val="decimal"/>
      <w:isLgl/>
      <w:lvlText w:val="%1.%2.%3.%4.%5.%6.%7.%8."/>
      <w:lvlJc w:val="left"/>
      <w:pPr>
        <w:ind w:left="4639" w:hanging="1800"/>
      </w:pPr>
      <w:rPr>
        <w:rFonts w:hint="default"/>
      </w:rPr>
    </w:lvl>
    <w:lvl w:ilvl="8">
      <w:start w:val="1"/>
      <w:numFmt w:val="decimal"/>
      <w:isLgl/>
      <w:lvlText w:val="%1.%2.%3.%4.%5.%6.%7.%8.%9."/>
      <w:lvlJc w:val="left"/>
      <w:pPr>
        <w:ind w:left="5344" w:hanging="2160"/>
      </w:pPr>
      <w:rPr>
        <w:rFonts w:hint="default"/>
      </w:rPr>
    </w:lvl>
  </w:abstractNum>
  <w:abstractNum w:abstractNumId="6" w15:restartNumberingAfterBreak="0">
    <w:nsid w:val="098E396A"/>
    <w:multiLevelType w:val="hybridMultilevel"/>
    <w:tmpl w:val="104463E4"/>
    <w:lvl w:ilvl="0" w:tplc="22EADE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1"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EA2B9A"/>
    <w:multiLevelType w:val="hybridMultilevel"/>
    <w:tmpl w:val="D83634A6"/>
    <w:lvl w:ilvl="0" w:tplc="C4AECF1A">
      <w:start w:val="1"/>
      <w:numFmt w:val="decimal"/>
      <w:suff w:val="space"/>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216253"/>
    <w:multiLevelType w:val="hybridMultilevel"/>
    <w:tmpl w:val="D11E14E4"/>
    <w:lvl w:ilvl="0" w:tplc="C81C6D0A">
      <w:start w:val="1"/>
      <w:numFmt w:val="decimal"/>
      <w:suff w:val="space"/>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F74587"/>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C959AE"/>
    <w:multiLevelType w:val="hybridMultilevel"/>
    <w:tmpl w:val="A1FE0CAE"/>
    <w:lvl w:ilvl="0" w:tplc="2BF6F9F4">
      <w:start w:val="11"/>
      <w:numFmt w:val="decimal"/>
      <w:suff w:val="space"/>
      <w:lvlText w:val="%1."/>
      <w:lvlJc w:val="left"/>
      <w:pPr>
        <w:ind w:left="72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1"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2"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7" w15:restartNumberingAfterBreak="0">
    <w:nsid w:val="45727736"/>
    <w:multiLevelType w:val="hybridMultilevel"/>
    <w:tmpl w:val="AFA6FF7A"/>
    <w:lvl w:ilvl="0" w:tplc="F26CAA3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6797189"/>
    <w:multiLevelType w:val="hybridMultilevel"/>
    <w:tmpl w:val="9D4CE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3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9" w15:restartNumberingAfterBreak="0">
    <w:nsid w:val="7741550B"/>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4F528D"/>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341B3A"/>
    <w:multiLevelType w:val="hybridMultilevel"/>
    <w:tmpl w:val="8C70458C"/>
    <w:lvl w:ilvl="0" w:tplc="6794370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9"/>
  </w:num>
  <w:num w:numId="3">
    <w:abstractNumId w:val="22"/>
  </w:num>
  <w:num w:numId="4">
    <w:abstractNumId w:val="5"/>
  </w:num>
  <w:num w:numId="5">
    <w:abstractNumId w:val="4"/>
  </w:num>
  <w:num w:numId="6">
    <w:abstractNumId w:val="2"/>
  </w:num>
  <w:num w:numId="7">
    <w:abstractNumId w:val="8"/>
  </w:num>
  <w:num w:numId="8">
    <w:abstractNumId w:val="20"/>
  </w:num>
  <w:num w:numId="9">
    <w:abstractNumId w:val="1"/>
  </w:num>
  <w:num w:numId="10">
    <w:abstractNumId w:val="10"/>
  </w:num>
  <w:num w:numId="11">
    <w:abstractNumId w:val="38"/>
  </w:num>
  <w:num w:numId="12">
    <w:abstractNumId w:val="9"/>
  </w:num>
  <w:num w:numId="13">
    <w:abstractNumId w:val="7"/>
  </w:num>
  <w:num w:numId="14">
    <w:abstractNumId w:val="11"/>
  </w:num>
  <w:num w:numId="15">
    <w:abstractNumId w:val="31"/>
  </w:num>
  <w:num w:numId="16">
    <w:abstractNumId w:val="0"/>
  </w:num>
  <w:num w:numId="17">
    <w:abstractNumId w:val="37"/>
  </w:num>
  <w:num w:numId="18">
    <w:abstractNumId w:val="18"/>
  </w:num>
  <w:num w:numId="19">
    <w:abstractNumId w:val="34"/>
  </w:num>
  <w:num w:numId="20">
    <w:abstractNumId w:val="32"/>
  </w:num>
  <w:num w:numId="21">
    <w:abstractNumId w:val="24"/>
  </w:num>
  <w:num w:numId="22">
    <w:abstractNumId w:val="25"/>
  </w:num>
  <w:num w:numId="23">
    <w:abstractNumId w:val="3"/>
  </w:num>
  <w:num w:numId="24">
    <w:abstractNumId w:val="14"/>
  </w:num>
  <w:num w:numId="25">
    <w:abstractNumId w:val="21"/>
  </w:num>
  <w:num w:numId="26">
    <w:abstractNumId w:val="36"/>
  </w:num>
  <w:num w:numId="27">
    <w:abstractNumId w:val="26"/>
  </w:num>
  <w:num w:numId="28">
    <w:abstractNumId w:val="19"/>
  </w:num>
  <w:num w:numId="29">
    <w:abstractNumId w:val="28"/>
  </w:num>
  <w:num w:numId="30">
    <w:abstractNumId w:val="35"/>
  </w:num>
  <w:num w:numId="31">
    <w:abstractNumId w:val="23"/>
  </w:num>
  <w:num w:numId="32">
    <w:abstractNumId w:val="17"/>
  </w:num>
  <w:num w:numId="33">
    <w:abstractNumId w:val="13"/>
  </w:num>
  <w:num w:numId="34">
    <w:abstractNumId w:val="6"/>
  </w:num>
  <w:num w:numId="35">
    <w:abstractNumId w:val="41"/>
  </w:num>
  <w:num w:numId="36">
    <w:abstractNumId w:val="16"/>
  </w:num>
  <w:num w:numId="37">
    <w:abstractNumId w:val="33"/>
  </w:num>
  <w:num w:numId="38">
    <w:abstractNumId w:val="12"/>
  </w:num>
  <w:num w:numId="39">
    <w:abstractNumId w:val="27"/>
  </w:num>
  <w:num w:numId="40">
    <w:abstractNumId w:val="39"/>
  </w:num>
  <w:num w:numId="41">
    <w:abstractNumId w:val="40"/>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2AD"/>
    <w:rsid w:val="00055C05"/>
    <w:rsid w:val="00062E84"/>
    <w:rsid w:val="00096367"/>
    <w:rsid w:val="000C489D"/>
    <w:rsid w:val="00170756"/>
    <w:rsid w:val="00181E71"/>
    <w:rsid w:val="002A4EF9"/>
    <w:rsid w:val="002B7DF9"/>
    <w:rsid w:val="002F7F8F"/>
    <w:rsid w:val="00341A7D"/>
    <w:rsid w:val="003A3741"/>
    <w:rsid w:val="003B675A"/>
    <w:rsid w:val="003D182D"/>
    <w:rsid w:val="00401030"/>
    <w:rsid w:val="004050E4"/>
    <w:rsid w:val="0044159C"/>
    <w:rsid w:val="00456E06"/>
    <w:rsid w:val="00473E87"/>
    <w:rsid w:val="00490344"/>
    <w:rsid w:val="004A2F20"/>
    <w:rsid w:val="004C08B5"/>
    <w:rsid w:val="004E55E0"/>
    <w:rsid w:val="0059263C"/>
    <w:rsid w:val="00597EEC"/>
    <w:rsid w:val="005E520A"/>
    <w:rsid w:val="00635108"/>
    <w:rsid w:val="00642547"/>
    <w:rsid w:val="00644D51"/>
    <w:rsid w:val="006804CD"/>
    <w:rsid w:val="006F3169"/>
    <w:rsid w:val="00700010"/>
    <w:rsid w:val="007639E9"/>
    <w:rsid w:val="00793E22"/>
    <w:rsid w:val="007D0B09"/>
    <w:rsid w:val="007D1625"/>
    <w:rsid w:val="007F3A0B"/>
    <w:rsid w:val="007F5ACC"/>
    <w:rsid w:val="00857C5F"/>
    <w:rsid w:val="00857CBB"/>
    <w:rsid w:val="008B3C1B"/>
    <w:rsid w:val="00941459"/>
    <w:rsid w:val="00993530"/>
    <w:rsid w:val="009B3D10"/>
    <w:rsid w:val="009B6195"/>
    <w:rsid w:val="009B6280"/>
    <w:rsid w:val="009E1FDF"/>
    <w:rsid w:val="00A073D9"/>
    <w:rsid w:val="00A65CD3"/>
    <w:rsid w:val="00A722AD"/>
    <w:rsid w:val="00AA5708"/>
    <w:rsid w:val="00B024C9"/>
    <w:rsid w:val="00B14AEE"/>
    <w:rsid w:val="00B22F1E"/>
    <w:rsid w:val="00B77719"/>
    <w:rsid w:val="00B85C03"/>
    <w:rsid w:val="00BB3E52"/>
    <w:rsid w:val="00BD1D25"/>
    <w:rsid w:val="00BD6793"/>
    <w:rsid w:val="00C0395F"/>
    <w:rsid w:val="00D133D0"/>
    <w:rsid w:val="00D328FF"/>
    <w:rsid w:val="00D336F3"/>
    <w:rsid w:val="00D53182"/>
    <w:rsid w:val="00D77DA7"/>
    <w:rsid w:val="00DB520E"/>
    <w:rsid w:val="00DB7831"/>
    <w:rsid w:val="00DF43EB"/>
    <w:rsid w:val="00E131E0"/>
    <w:rsid w:val="00E2125F"/>
    <w:rsid w:val="00E74119"/>
    <w:rsid w:val="00E852A0"/>
    <w:rsid w:val="00E87EB2"/>
    <w:rsid w:val="00EC4DA8"/>
    <w:rsid w:val="00ED279A"/>
    <w:rsid w:val="00EE7CDF"/>
    <w:rsid w:val="00EF7A18"/>
    <w:rsid w:val="00F022FD"/>
    <w:rsid w:val="00F241DE"/>
    <w:rsid w:val="00F3044C"/>
    <w:rsid w:val="00F3044F"/>
    <w:rsid w:val="00F75A6A"/>
    <w:rsid w:val="00F8427E"/>
    <w:rsid w:val="00FA47A1"/>
    <w:rsid w:val="00FB6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BF34142"/>
  <w15:chartTrackingRefBased/>
  <w15:docId w15:val="{F4F76524-0455-4E27-92ED-606375840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79A"/>
    <w:pPr>
      <w:spacing w:after="200" w:line="276" w:lineRule="auto"/>
    </w:pPr>
    <w:rPr>
      <w:rFonts w:ascii="Calibri" w:eastAsia="Calibri" w:hAnsi="Calibri" w:cs="Times New Roman"/>
    </w:rPr>
  </w:style>
  <w:style w:type="paragraph" w:styleId="1">
    <w:name w:val="heading 1"/>
    <w:basedOn w:val="a"/>
    <w:next w:val="a"/>
    <w:link w:val="10"/>
    <w:uiPriority w:val="9"/>
    <w:qFormat/>
    <w:rsid w:val="00ED279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ED279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ED279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ED279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279A"/>
    <w:rPr>
      <w:rFonts w:ascii="Cambria" w:eastAsia="Times New Roman" w:hAnsi="Cambria" w:cs="Times New Roman"/>
      <w:b/>
      <w:bCs/>
      <w:kern w:val="32"/>
      <w:sz w:val="32"/>
      <w:szCs w:val="32"/>
    </w:rPr>
  </w:style>
  <w:style w:type="character" w:customStyle="1" w:styleId="20">
    <w:name w:val="Заголовок 2 Знак"/>
    <w:basedOn w:val="a0"/>
    <w:link w:val="2"/>
    <w:rsid w:val="00ED279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ED279A"/>
    <w:rPr>
      <w:rFonts w:ascii="Calibri" w:eastAsia="Times New Roman" w:hAnsi="Calibri" w:cs="Times New Roman"/>
      <w:b/>
      <w:bCs/>
      <w:sz w:val="28"/>
      <w:szCs w:val="28"/>
    </w:rPr>
  </w:style>
  <w:style w:type="character" w:customStyle="1" w:styleId="50">
    <w:name w:val="Заголовок 5 Знак"/>
    <w:basedOn w:val="a0"/>
    <w:link w:val="5"/>
    <w:uiPriority w:val="9"/>
    <w:rsid w:val="00ED279A"/>
    <w:rPr>
      <w:rFonts w:ascii="Calibri" w:eastAsia="Times New Roman" w:hAnsi="Calibri" w:cs="Times New Roman"/>
      <w:b/>
      <w:bCs/>
      <w:i/>
      <w:iCs/>
      <w:sz w:val="26"/>
      <w:szCs w:val="26"/>
    </w:rPr>
  </w:style>
  <w:style w:type="paragraph" w:customStyle="1" w:styleId="a3">
    <w:basedOn w:val="a"/>
    <w:next w:val="a4"/>
    <w:uiPriority w:val="99"/>
    <w:unhideWhenUsed/>
    <w:rsid w:val="00ED279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link w:val="a6"/>
    <w:uiPriority w:val="34"/>
    <w:qFormat/>
    <w:rsid w:val="00ED279A"/>
    <w:pPr>
      <w:spacing w:after="0" w:line="240" w:lineRule="auto"/>
      <w:ind w:left="720"/>
      <w:contextualSpacing/>
    </w:pPr>
    <w:rPr>
      <w:rFonts w:ascii="Times New Roman" w:eastAsia="Times New Roman" w:hAnsi="Times New Roman"/>
      <w:sz w:val="24"/>
      <w:szCs w:val="24"/>
      <w:lang w:eastAsia="ru-RU"/>
    </w:rPr>
  </w:style>
  <w:style w:type="table" w:styleId="a7">
    <w:name w:val="Table Grid"/>
    <w:basedOn w:val="a1"/>
    <w:uiPriority w:val="59"/>
    <w:rsid w:val="00ED279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D279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D279A"/>
    <w:rPr>
      <w:rFonts w:ascii="Tahoma" w:eastAsia="Calibri" w:hAnsi="Tahoma" w:cs="Tahoma"/>
      <w:sz w:val="16"/>
      <w:szCs w:val="16"/>
    </w:rPr>
  </w:style>
  <w:style w:type="character" w:styleId="aa">
    <w:name w:val="Hyperlink"/>
    <w:uiPriority w:val="99"/>
    <w:unhideWhenUsed/>
    <w:rsid w:val="00ED279A"/>
    <w:rPr>
      <w:color w:val="0000FF"/>
      <w:u w:val="single"/>
    </w:rPr>
  </w:style>
  <w:style w:type="table" w:customStyle="1" w:styleId="11">
    <w:name w:val="Сетка таблицы1"/>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7"/>
    <w:rsid w:val="00ED27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D279A"/>
    <w:pPr>
      <w:spacing w:after="0" w:line="240" w:lineRule="auto"/>
    </w:pPr>
    <w:rPr>
      <w:sz w:val="20"/>
      <w:szCs w:val="20"/>
    </w:rPr>
  </w:style>
  <w:style w:type="character" w:customStyle="1" w:styleId="ac">
    <w:name w:val="Текст сноски Знак"/>
    <w:basedOn w:val="a0"/>
    <w:link w:val="ab"/>
    <w:uiPriority w:val="99"/>
    <w:semiHidden/>
    <w:rsid w:val="00ED279A"/>
    <w:rPr>
      <w:rFonts w:ascii="Calibri" w:eastAsia="Calibri" w:hAnsi="Calibri" w:cs="Times New Roman"/>
      <w:sz w:val="20"/>
      <w:szCs w:val="20"/>
    </w:rPr>
  </w:style>
  <w:style w:type="character" w:customStyle="1" w:styleId="FontStyle56">
    <w:name w:val="Font Style56"/>
    <w:uiPriority w:val="99"/>
    <w:rsid w:val="00ED279A"/>
    <w:rPr>
      <w:rFonts w:ascii="Times New Roman" w:hAnsi="Times New Roman" w:cs="Times New Roman"/>
      <w:sz w:val="26"/>
      <w:szCs w:val="26"/>
    </w:rPr>
  </w:style>
  <w:style w:type="paragraph" w:customStyle="1" w:styleId="Style45">
    <w:name w:val="Style45"/>
    <w:basedOn w:val="a"/>
    <w:uiPriority w:val="99"/>
    <w:rsid w:val="00ED279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d">
    <w:name w:val="header"/>
    <w:basedOn w:val="a"/>
    <w:link w:val="ae"/>
    <w:uiPriority w:val="99"/>
    <w:unhideWhenUsed/>
    <w:rsid w:val="00ED279A"/>
    <w:pPr>
      <w:tabs>
        <w:tab w:val="center" w:pos="4677"/>
        <w:tab w:val="right" w:pos="9355"/>
      </w:tabs>
    </w:pPr>
  </w:style>
  <w:style w:type="character" w:customStyle="1" w:styleId="ae">
    <w:name w:val="Верхний колонтитул Знак"/>
    <w:basedOn w:val="a0"/>
    <w:link w:val="ad"/>
    <w:uiPriority w:val="99"/>
    <w:rsid w:val="00ED279A"/>
    <w:rPr>
      <w:rFonts w:ascii="Calibri" w:eastAsia="Calibri" w:hAnsi="Calibri" w:cs="Times New Roman"/>
    </w:rPr>
  </w:style>
  <w:style w:type="paragraph" w:styleId="af">
    <w:name w:val="footer"/>
    <w:basedOn w:val="a"/>
    <w:link w:val="af0"/>
    <w:uiPriority w:val="99"/>
    <w:unhideWhenUsed/>
    <w:rsid w:val="00ED279A"/>
    <w:pPr>
      <w:tabs>
        <w:tab w:val="center" w:pos="4677"/>
        <w:tab w:val="right" w:pos="9355"/>
      </w:tabs>
    </w:pPr>
  </w:style>
  <w:style w:type="character" w:customStyle="1" w:styleId="af0">
    <w:name w:val="Нижний колонтитул Знак"/>
    <w:basedOn w:val="a0"/>
    <w:link w:val="af"/>
    <w:uiPriority w:val="99"/>
    <w:rsid w:val="00ED279A"/>
    <w:rPr>
      <w:rFonts w:ascii="Calibri" w:eastAsia="Calibri" w:hAnsi="Calibri" w:cs="Times New Roman"/>
    </w:rPr>
  </w:style>
  <w:style w:type="paragraph" w:styleId="af1">
    <w:name w:val="Body Text"/>
    <w:basedOn w:val="a"/>
    <w:link w:val="af2"/>
    <w:rsid w:val="00ED279A"/>
    <w:pPr>
      <w:spacing w:after="0" w:line="240" w:lineRule="auto"/>
    </w:pPr>
    <w:rPr>
      <w:rFonts w:ascii="Times New Roman" w:eastAsia="Times New Roman" w:hAnsi="Times New Roman"/>
      <w:sz w:val="24"/>
      <w:szCs w:val="20"/>
      <w:lang w:eastAsia="ru-RU"/>
    </w:rPr>
  </w:style>
  <w:style w:type="character" w:customStyle="1" w:styleId="af2">
    <w:name w:val="Основной текст Знак"/>
    <w:basedOn w:val="a0"/>
    <w:link w:val="af1"/>
    <w:rsid w:val="00ED279A"/>
    <w:rPr>
      <w:rFonts w:ascii="Times New Roman" w:eastAsia="Times New Roman" w:hAnsi="Times New Roman" w:cs="Times New Roman"/>
      <w:sz w:val="24"/>
      <w:szCs w:val="20"/>
      <w:lang w:eastAsia="ru-RU"/>
    </w:rPr>
  </w:style>
  <w:style w:type="character" w:styleId="af3">
    <w:name w:val="footnote reference"/>
    <w:uiPriority w:val="99"/>
    <w:semiHidden/>
    <w:unhideWhenUsed/>
    <w:rsid w:val="00ED279A"/>
    <w:rPr>
      <w:vertAlign w:val="superscript"/>
    </w:rPr>
  </w:style>
  <w:style w:type="character" w:customStyle="1" w:styleId="apple-converted-space">
    <w:name w:val="apple-converted-space"/>
    <w:rsid w:val="00ED279A"/>
  </w:style>
  <w:style w:type="character" w:customStyle="1" w:styleId="FontStyle429">
    <w:name w:val="Font Style429"/>
    <w:rsid w:val="00ED279A"/>
    <w:rPr>
      <w:rFonts w:ascii="Times New Roman" w:hAnsi="Times New Roman" w:cs="Times New Roman"/>
      <w:sz w:val="26"/>
      <w:szCs w:val="26"/>
    </w:rPr>
  </w:style>
  <w:style w:type="paragraph" w:customStyle="1" w:styleId="Style10">
    <w:name w:val="Style10"/>
    <w:basedOn w:val="a"/>
    <w:rsid w:val="00ED279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ED279A"/>
    <w:rPr>
      <w:rFonts w:ascii="Times New Roman" w:hAnsi="Times New Roman" w:cs="Times New Roman"/>
      <w:b/>
      <w:bCs/>
      <w:spacing w:val="10"/>
      <w:sz w:val="26"/>
      <w:szCs w:val="26"/>
    </w:rPr>
  </w:style>
  <w:style w:type="paragraph" w:customStyle="1" w:styleId="Style2">
    <w:name w:val="Style2"/>
    <w:basedOn w:val="a"/>
    <w:rsid w:val="00ED279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ED279A"/>
    <w:rPr>
      <w:rFonts w:ascii="Impact" w:hAnsi="Impact" w:cs="Impact"/>
      <w:sz w:val="12"/>
      <w:szCs w:val="12"/>
    </w:rPr>
  </w:style>
  <w:style w:type="paragraph" w:customStyle="1" w:styleId="12">
    <w:name w:val="Обычный1"/>
    <w:rsid w:val="00ED279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ED279A"/>
  </w:style>
  <w:style w:type="paragraph" w:styleId="22">
    <w:name w:val="toc 2"/>
    <w:basedOn w:val="a"/>
    <w:next w:val="a"/>
    <w:autoRedefine/>
    <w:uiPriority w:val="39"/>
    <w:unhideWhenUsed/>
    <w:rsid w:val="00ED279A"/>
    <w:pPr>
      <w:ind w:left="220"/>
    </w:pPr>
  </w:style>
  <w:style w:type="paragraph" w:styleId="30">
    <w:name w:val="toc 3"/>
    <w:basedOn w:val="a"/>
    <w:next w:val="a"/>
    <w:autoRedefine/>
    <w:uiPriority w:val="39"/>
    <w:unhideWhenUsed/>
    <w:rsid w:val="00ED279A"/>
    <w:pPr>
      <w:ind w:left="440"/>
    </w:pPr>
  </w:style>
  <w:style w:type="paragraph" w:styleId="42">
    <w:name w:val="toc 4"/>
    <w:basedOn w:val="a"/>
    <w:next w:val="a"/>
    <w:autoRedefine/>
    <w:uiPriority w:val="39"/>
    <w:unhideWhenUsed/>
    <w:rsid w:val="00ED279A"/>
    <w:pPr>
      <w:spacing w:after="100"/>
      <w:ind w:left="660"/>
    </w:pPr>
    <w:rPr>
      <w:rFonts w:eastAsia="Times New Roman"/>
      <w:lang w:eastAsia="ru-RU"/>
    </w:rPr>
  </w:style>
  <w:style w:type="paragraph" w:styleId="51">
    <w:name w:val="toc 5"/>
    <w:basedOn w:val="a"/>
    <w:next w:val="a"/>
    <w:autoRedefine/>
    <w:uiPriority w:val="39"/>
    <w:unhideWhenUsed/>
    <w:rsid w:val="00ED279A"/>
    <w:pPr>
      <w:spacing w:after="100"/>
      <w:ind w:left="880"/>
    </w:pPr>
    <w:rPr>
      <w:rFonts w:eastAsia="Times New Roman"/>
      <w:lang w:eastAsia="ru-RU"/>
    </w:rPr>
  </w:style>
  <w:style w:type="paragraph" w:styleId="6">
    <w:name w:val="toc 6"/>
    <w:basedOn w:val="a"/>
    <w:next w:val="a"/>
    <w:autoRedefine/>
    <w:uiPriority w:val="39"/>
    <w:unhideWhenUsed/>
    <w:rsid w:val="00ED279A"/>
    <w:pPr>
      <w:spacing w:after="100"/>
      <w:ind w:left="1100"/>
    </w:pPr>
    <w:rPr>
      <w:rFonts w:eastAsia="Times New Roman"/>
      <w:lang w:eastAsia="ru-RU"/>
    </w:rPr>
  </w:style>
  <w:style w:type="paragraph" w:styleId="7">
    <w:name w:val="toc 7"/>
    <w:basedOn w:val="a"/>
    <w:next w:val="a"/>
    <w:autoRedefine/>
    <w:uiPriority w:val="39"/>
    <w:unhideWhenUsed/>
    <w:rsid w:val="00ED279A"/>
    <w:pPr>
      <w:spacing w:after="100"/>
      <w:ind w:left="1320"/>
    </w:pPr>
    <w:rPr>
      <w:rFonts w:eastAsia="Times New Roman"/>
      <w:lang w:eastAsia="ru-RU"/>
    </w:rPr>
  </w:style>
  <w:style w:type="paragraph" w:styleId="8">
    <w:name w:val="toc 8"/>
    <w:basedOn w:val="a"/>
    <w:next w:val="a"/>
    <w:autoRedefine/>
    <w:uiPriority w:val="39"/>
    <w:unhideWhenUsed/>
    <w:rsid w:val="00ED279A"/>
    <w:pPr>
      <w:spacing w:after="100"/>
      <w:ind w:left="1540"/>
    </w:pPr>
    <w:rPr>
      <w:rFonts w:eastAsia="Times New Roman"/>
      <w:lang w:eastAsia="ru-RU"/>
    </w:rPr>
  </w:style>
  <w:style w:type="paragraph" w:styleId="9">
    <w:name w:val="toc 9"/>
    <w:basedOn w:val="a"/>
    <w:next w:val="a"/>
    <w:autoRedefine/>
    <w:uiPriority w:val="39"/>
    <w:unhideWhenUsed/>
    <w:rsid w:val="00ED279A"/>
    <w:pPr>
      <w:spacing w:after="100"/>
      <w:ind w:left="1760"/>
    </w:pPr>
    <w:rPr>
      <w:rFonts w:eastAsia="Times New Roman"/>
      <w:lang w:eastAsia="ru-RU"/>
    </w:rPr>
  </w:style>
  <w:style w:type="character" w:customStyle="1" w:styleId="bookid1">
    <w:name w:val="bookid1"/>
    <w:rsid w:val="00ED279A"/>
    <w:rPr>
      <w:vanish/>
      <w:webHidden w:val="0"/>
      <w:specVanish w:val="0"/>
    </w:rPr>
  </w:style>
  <w:style w:type="table" w:customStyle="1" w:styleId="43">
    <w:name w:val="Сетка таблицы4"/>
    <w:basedOn w:val="a1"/>
    <w:next w:val="a7"/>
    <w:uiPriority w:val="39"/>
    <w:rsid w:val="00ED27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D279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14">
    <w:name w:val="Неразрешенное упоминание1"/>
    <w:uiPriority w:val="99"/>
    <w:semiHidden/>
    <w:unhideWhenUsed/>
    <w:rsid w:val="00ED279A"/>
    <w:rPr>
      <w:color w:val="605E5C"/>
      <w:shd w:val="clear" w:color="auto" w:fill="E1DFDD"/>
    </w:rPr>
  </w:style>
  <w:style w:type="character" w:styleId="af4">
    <w:name w:val="Strong"/>
    <w:uiPriority w:val="22"/>
    <w:qFormat/>
    <w:rsid w:val="00ED279A"/>
    <w:rPr>
      <w:b/>
      <w:bCs/>
    </w:rPr>
  </w:style>
  <w:style w:type="character" w:customStyle="1" w:styleId="ms-rtethemeforecolor-2-0">
    <w:name w:val="ms-rtethemeforecolor-2-0"/>
    <w:rsid w:val="00ED279A"/>
  </w:style>
  <w:style w:type="paragraph" w:customStyle="1" w:styleId="ms-rteelement-p">
    <w:name w:val="ms-rteelement-p"/>
    <w:basedOn w:val="a"/>
    <w:rsid w:val="00ED279A"/>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FollowedHyperlink"/>
    <w:uiPriority w:val="99"/>
    <w:semiHidden/>
    <w:unhideWhenUsed/>
    <w:rsid w:val="00ED279A"/>
    <w:rPr>
      <w:color w:val="954F72"/>
      <w:u w:val="single"/>
    </w:rPr>
  </w:style>
  <w:style w:type="character" w:customStyle="1" w:styleId="a6">
    <w:name w:val="Абзац списка Знак"/>
    <w:link w:val="a5"/>
    <w:uiPriority w:val="34"/>
    <w:rsid w:val="00ED279A"/>
    <w:rPr>
      <w:rFonts w:ascii="Times New Roman" w:eastAsia="Times New Roman" w:hAnsi="Times New Roman" w:cs="Times New Roman"/>
      <w:sz w:val="24"/>
      <w:szCs w:val="24"/>
      <w:lang w:eastAsia="ru-RU"/>
    </w:rPr>
  </w:style>
  <w:style w:type="paragraph" w:customStyle="1" w:styleId="paragraph">
    <w:name w:val="paragraph"/>
    <w:basedOn w:val="a"/>
    <w:rsid w:val="00ED279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ED279A"/>
  </w:style>
  <w:style w:type="character" w:customStyle="1" w:styleId="eop">
    <w:name w:val="eop"/>
    <w:rsid w:val="00ED279A"/>
  </w:style>
  <w:style w:type="paragraph" w:customStyle="1" w:styleId="4">
    <w:name w:val="ната 4"/>
    <w:basedOn w:val="a5"/>
    <w:link w:val="44"/>
    <w:qFormat/>
    <w:rsid w:val="00ED279A"/>
    <w:pPr>
      <w:numPr>
        <w:numId w:val="28"/>
      </w:numPr>
      <w:spacing w:line="360" w:lineRule="auto"/>
      <w:jc w:val="both"/>
    </w:pPr>
    <w:rPr>
      <w:rFonts w:eastAsia="Calibri"/>
      <w:b/>
      <w:i/>
      <w:sz w:val="28"/>
      <w:szCs w:val="28"/>
      <w:lang w:eastAsia="en-US"/>
    </w:rPr>
  </w:style>
  <w:style w:type="character" w:customStyle="1" w:styleId="44">
    <w:name w:val="ната 4 Знак"/>
    <w:link w:val="4"/>
    <w:rsid w:val="00ED279A"/>
    <w:rPr>
      <w:rFonts w:ascii="Times New Roman" w:eastAsia="Calibri" w:hAnsi="Times New Roman" w:cs="Times New Roman"/>
      <w:b/>
      <w:i/>
      <w:sz w:val="28"/>
      <w:szCs w:val="28"/>
    </w:rPr>
  </w:style>
  <w:style w:type="paragraph" w:styleId="af6">
    <w:name w:val="TOC Heading"/>
    <w:basedOn w:val="1"/>
    <w:next w:val="a"/>
    <w:uiPriority w:val="39"/>
    <w:unhideWhenUsed/>
    <w:qFormat/>
    <w:rsid w:val="00ED279A"/>
    <w:pPr>
      <w:keepLines/>
      <w:spacing w:after="0" w:line="259" w:lineRule="auto"/>
      <w:outlineLvl w:val="9"/>
    </w:pPr>
    <w:rPr>
      <w:rFonts w:ascii="Calibri Light" w:hAnsi="Calibri Light"/>
      <w:b w:val="0"/>
      <w:bCs w:val="0"/>
      <w:color w:val="2F5496"/>
      <w:kern w:val="0"/>
      <w:lang w:eastAsia="ru-RU"/>
    </w:rPr>
  </w:style>
  <w:style w:type="character" w:customStyle="1" w:styleId="citation">
    <w:name w:val="citation"/>
    <w:basedOn w:val="a0"/>
    <w:rsid w:val="00ED279A"/>
  </w:style>
  <w:style w:type="paragraph" w:styleId="a4">
    <w:name w:val="Normal (Web)"/>
    <w:basedOn w:val="a"/>
    <w:uiPriority w:val="99"/>
    <w:semiHidden/>
    <w:unhideWhenUsed/>
    <w:rsid w:val="00ED279A"/>
    <w:rPr>
      <w:rFonts w:ascii="Times New Roman" w:hAnsi="Times New Roman"/>
      <w:sz w:val="24"/>
      <w:szCs w:val="24"/>
    </w:rPr>
  </w:style>
  <w:style w:type="character" w:styleId="af7">
    <w:name w:val="annotation reference"/>
    <w:basedOn w:val="a0"/>
    <w:uiPriority w:val="99"/>
    <w:semiHidden/>
    <w:unhideWhenUsed/>
    <w:rsid w:val="00055C05"/>
    <w:rPr>
      <w:sz w:val="16"/>
      <w:szCs w:val="16"/>
    </w:rPr>
  </w:style>
  <w:style w:type="paragraph" w:styleId="af8">
    <w:name w:val="annotation text"/>
    <w:basedOn w:val="a"/>
    <w:link w:val="af9"/>
    <w:uiPriority w:val="99"/>
    <w:semiHidden/>
    <w:unhideWhenUsed/>
    <w:rsid w:val="00055C05"/>
    <w:pPr>
      <w:spacing w:line="240" w:lineRule="auto"/>
    </w:pPr>
    <w:rPr>
      <w:sz w:val="20"/>
      <w:szCs w:val="20"/>
    </w:rPr>
  </w:style>
  <w:style w:type="character" w:customStyle="1" w:styleId="af9">
    <w:name w:val="Текст примечания Знак"/>
    <w:basedOn w:val="a0"/>
    <w:link w:val="af8"/>
    <w:uiPriority w:val="99"/>
    <w:semiHidden/>
    <w:rsid w:val="00055C05"/>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055C05"/>
    <w:rPr>
      <w:b/>
      <w:bCs/>
    </w:rPr>
  </w:style>
  <w:style w:type="character" w:customStyle="1" w:styleId="afb">
    <w:name w:val="Тема примечания Знак"/>
    <w:basedOn w:val="af9"/>
    <w:link w:val="afa"/>
    <w:uiPriority w:val="99"/>
    <w:semiHidden/>
    <w:rsid w:val="00055C05"/>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53585-9972-4344-9A96-EA349738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3916</Words>
  <Characters>22323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Poutko</dc:creator>
  <cp:keywords/>
  <dc:description/>
  <cp:lastModifiedBy>Евсеева Ирина Владимировна</cp:lastModifiedBy>
  <cp:revision>9</cp:revision>
  <dcterms:created xsi:type="dcterms:W3CDTF">2024-04-02T05:49:00Z</dcterms:created>
  <dcterms:modified xsi:type="dcterms:W3CDTF">2026-06-16T11:57:00Z</dcterms:modified>
</cp:coreProperties>
</file>